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A1" w:rsidRPr="00954A7D" w:rsidRDefault="00CB6FA1" w:rsidP="00CB6FA1">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CB6FA1" w:rsidRDefault="00CB6FA1" w:rsidP="00CB6FA1">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CB6FA1" w:rsidRPr="00502DE6" w:rsidRDefault="00CB6FA1" w:rsidP="00CB6FA1">
      <w:pPr>
        <w:jc w:val="center"/>
        <w:rPr>
          <w:b/>
          <w:lang w:val="kk-KZ"/>
        </w:rPr>
      </w:pPr>
      <w:r w:rsidRPr="00502DE6">
        <w:rPr>
          <w:b/>
          <w:lang w:val="kk-KZ"/>
        </w:rPr>
        <w:t>Философия кафедрасы</w:t>
      </w:r>
    </w:p>
    <w:p w:rsidR="00CB6FA1" w:rsidRPr="006B6C61" w:rsidRDefault="00CB6FA1" w:rsidP="00CB6FA1">
      <w:pPr>
        <w:jc w:val="center"/>
        <w:rPr>
          <w:b/>
          <w:lang w:val="kk-KZ"/>
        </w:rPr>
      </w:pPr>
    </w:p>
    <w:p w:rsidR="00CB6FA1" w:rsidRPr="004E3ADB" w:rsidRDefault="00CB6FA1" w:rsidP="00CB6FA1">
      <w:pPr>
        <w:jc w:val="center"/>
        <w:rPr>
          <w:b/>
          <w:lang w:val="kk-KZ"/>
        </w:rPr>
      </w:pPr>
    </w:p>
    <w:p w:rsidR="00CB6FA1" w:rsidRPr="00502DE6" w:rsidRDefault="00CB6FA1" w:rsidP="00CB6FA1">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CB6FA1" w:rsidRDefault="00CB6FA1" w:rsidP="00CB6FA1">
      <w:pPr>
        <w:ind w:firstLine="340"/>
        <w:jc w:val="center"/>
        <w:rPr>
          <w:b/>
          <w:smallCaps/>
          <w:lang w:val="kk-KZ"/>
        </w:rPr>
      </w:pPr>
    </w:p>
    <w:p w:rsidR="00CB6FA1" w:rsidRDefault="00CB6FA1" w:rsidP="00CB6FA1">
      <w:pPr>
        <w:ind w:firstLine="340"/>
        <w:jc w:val="center"/>
        <w:rPr>
          <w:lang w:val="kk-KZ"/>
        </w:rPr>
      </w:pPr>
      <w:r w:rsidRPr="00954A7D">
        <w:rPr>
          <w:rFonts w:ascii="Arial" w:hAnsi="Arial" w:cs="Arial"/>
          <w:lang w:val="kk-KZ"/>
        </w:rPr>
        <w:t xml:space="preserve"> </w:t>
      </w:r>
      <w:r>
        <w:rPr>
          <w:b/>
          <w:lang w:val="kk-KZ"/>
        </w:rPr>
        <w:t xml:space="preserve"> «Логика</w:t>
      </w:r>
      <w:r w:rsidRPr="00954A7D">
        <w:rPr>
          <w:b/>
          <w:lang w:val="kk-KZ"/>
        </w:rPr>
        <w:t>»</w:t>
      </w:r>
      <w:r>
        <w:rPr>
          <w:lang w:val="kk-KZ"/>
        </w:rPr>
        <w:t xml:space="preserve"> пәні бойынша </w:t>
      </w:r>
    </w:p>
    <w:p w:rsidR="00CB6FA1" w:rsidRDefault="00CB6FA1" w:rsidP="00CB6FA1">
      <w:pPr>
        <w:ind w:firstLine="340"/>
        <w:jc w:val="center"/>
        <w:rPr>
          <w:lang w:val="kk-KZ"/>
        </w:rPr>
      </w:pPr>
    </w:p>
    <w:p w:rsidR="00CB6FA1" w:rsidRDefault="007138F6" w:rsidP="00CB6FA1">
      <w:pPr>
        <w:ind w:firstLine="340"/>
        <w:jc w:val="center"/>
        <w:rPr>
          <w:lang w:val="kk-KZ"/>
        </w:rPr>
      </w:pPr>
      <w:r>
        <w:rPr>
          <w:lang w:val="kk-KZ"/>
        </w:rPr>
        <w:t>Юриспруденция мамандығына</w:t>
      </w:r>
      <w:r w:rsidR="00CB6FA1">
        <w:rPr>
          <w:lang w:val="kk-KZ"/>
        </w:rPr>
        <w:t xml:space="preserve"> арналған </w:t>
      </w:r>
    </w:p>
    <w:p w:rsidR="00CB6FA1" w:rsidRPr="008D697D" w:rsidRDefault="00CB6FA1" w:rsidP="00CB6FA1">
      <w:pPr>
        <w:tabs>
          <w:tab w:val="left" w:pos="1250"/>
        </w:tabs>
        <w:ind w:firstLine="340"/>
        <w:jc w:val="both"/>
        <w:rPr>
          <w:smallCaps/>
          <w:sz w:val="20"/>
          <w:szCs w:val="20"/>
          <w:lang w:val="kk-KZ"/>
        </w:rPr>
      </w:pPr>
    </w:p>
    <w:p w:rsidR="00CB6FA1" w:rsidRDefault="00CB6FA1" w:rsidP="00CB6FA1">
      <w:pPr>
        <w:pStyle w:val="3"/>
        <w:spacing w:after="0"/>
        <w:ind w:left="284"/>
        <w:jc w:val="center"/>
        <w:rPr>
          <w:b/>
          <w:bCs/>
          <w:sz w:val="24"/>
          <w:szCs w:val="24"/>
          <w:lang w:val="kk-KZ"/>
        </w:rPr>
      </w:pPr>
    </w:p>
    <w:p w:rsidR="00CB6FA1" w:rsidRDefault="00CB6FA1" w:rsidP="00CB6FA1">
      <w:pPr>
        <w:pStyle w:val="3"/>
        <w:spacing w:after="0"/>
        <w:ind w:left="284"/>
        <w:jc w:val="center"/>
        <w:rPr>
          <w:b/>
          <w:bCs/>
          <w:sz w:val="24"/>
          <w:szCs w:val="24"/>
          <w:lang w:val="kk-KZ"/>
        </w:rPr>
      </w:pPr>
    </w:p>
    <w:p w:rsidR="00CB6FA1" w:rsidRDefault="00CB6FA1" w:rsidP="00CB6FA1">
      <w:pPr>
        <w:pStyle w:val="3"/>
        <w:spacing w:after="0"/>
        <w:ind w:left="284"/>
        <w:jc w:val="center"/>
        <w:rPr>
          <w:b/>
          <w:bCs/>
          <w:sz w:val="24"/>
          <w:szCs w:val="24"/>
          <w:lang w:val="kk-KZ"/>
        </w:rPr>
      </w:pPr>
    </w:p>
    <w:p w:rsidR="00CB6FA1" w:rsidRDefault="00CB6FA1" w:rsidP="00CB6FA1">
      <w:pPr>
        <w:pStyle w:val="3"/>
        <w:spacing w:after="0"/>
        <w:ind w:left="284"/>
        <w:jc w:val="center"/>
        <w:rPr>
          <w:b/>
          <w:bCs/>
          <w:sz w:val="24"/>
          <w:szCs w:val="24"/>
          <w:lang w:val="kk-KZ"/>
        </w:rPr>
      </w:pPr>
    </w:p>
    <w:p w:rsidR="00CB6FA1" w:rsidRDefault="00CB6FA1" w:rsidP="00CB6FA1">
      <w:pPr>
        <w:pStyle w:val="3"/>
        <w:spacing w:after="0"/>
        <w:ind w:left="284"/>
        <w:jc w:val="center"/>
        <w:rPr>
          <w:b/>
          <w:bCs/>
          <w:sz w:val="24"/>
          <w:szCs w:val="24"/>
          <w:lang w:val="kk-KZ"/>
        </w:rPr>
      </w:pPr>
    </w:p>
    <w:p w:rsidR="00CB6FA1" w:rsidRPr="00B55997" w:rsidRDefault="00CB6FA1" w:rsidP="00CB6FA1">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CB6FA1" w:rsidRPr="00B55997" w:rsidRDefault="00CB6FA1" w:rsidP="00CB6FA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pStyle w:val="3"/>
        <w:spacing w:after="0"/>
        <w:ind w:left="284"/>
        <w:jc w:val="center"/>
        <w:rPr>
          <w:sz w:val="24"/>
          <w:szCs w:val="24"/>
          <w:lang w:val="kk-KZ"/>
        </w:rPr>
      </w:pPr>
    </w:p>
    <w:p w:rsidR="00CB6FA1" w:rsidRDefault="00CB6FA1" w:rsidP="00CB6FA1">
      <w:pPr>
        <w:ind w:firstLine="340"/>
        <w:jc w:val="center"/>
        <w:rPr>
          <w:lang w:val="kk-KZ"/>
        </w:rPr>
      </w:pPr>
    </w:p>
    <w:p w:rsidR="00CB6FA1" w:rsidRPr="00B55997" w:rsidRDefault="00CB6FA1" w:rsidP="00CB6FA1">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CB6FA1" w:rsidRPr="00B55997" w:rsidRDefault="00CB6FA1" w:rsidP="00CB6FA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CB6FA1" w:rsidRDefault="00CB6FA1" w:rsidP="00CB6FA1">
      <w:pPr>
        <w:pStyle w:val="3"/>
        <w:spacing w:after="0"/>
        <w:rPr>
          <w:b/>
          <w:bCs/>
          <w:sz w:val="24"/>
          <w:szCs w:val="24"/>
          <w:lang w:val="kk-KZ"/>
        </w:rPr>
      </w:pPr>
    </w:p>
    <w:p w:rsidR="00CB6FA1" w:rsidRPr="00B55997" w:rsidRDefault="00CB6FA1" w:rsidP="00CB6FA1">
      <w:pPr>
        <w:pStyle w:val="3"/>
        <w:spacing w:after="0"/>
        <w:ind w:left="284"/>
        <w:jc w:val="center"/>
        <w:rPr>
          <w:sz w:val="24"/>
          <w:szCs w:val="24"/>
          <w:lang w:val="kk-KZ"/>
        </w:rPr>
      </w:pPr>
    </w:p>
    <w:p w:rsidR="00CB6FA1" w:rsidRPr="00502DE6" w:rsidRDefault="00CB6FA1" w:rsidP="00CB6FA1">
      <w:pPr>
        <w:ind w:firstLine="284"/>
        <w:jc w:val="both"/>
        <w:rPr>
          <w:sz w:val="28"/>
          <w:szCs w:val="28"/>
          <w:shd w:val="clear" w:color="auto" w:fill="FFFFFF"/>
          <w:lang w:val="kk-KZ" w:eastAsia="en-US"/>
        </w:rPr>
      </w:pPr>
      <w:r>
        <w:rPr>
          <w:b/>
          <w:sz w:val="28"/>
          <w:szCs w:val="28"/>
          <w:shd w:val="clear" w:color="auto" w:fill="FFFFFF"/>
          <w:lang w:val="kk-KZ" w:eastAsia="en-US"/>
        </w:rPr>
        <w:t xml:space="preserve"> «Логика</w:t>
      </w:r>
      <w:r w:rsidRPr="00502DE6">
        <w:rPr>
          <w:b/>
          <w:sz w:val="28"/>
          <w:szCs w:val="28"/>
          <w:shd w:val="clear" w:color="auto" w:fill="FFFFFF"/>
          <w:lang w:val="kk-KZ" w:eastAsia="en-US"/>
        </w:rPr>
        <w:t xml:space="preserve">» пәні бойынша өткізілетін практикалық сабақтардың мақсаты </w:t>
      </w:r>
      <w:r w:rsidRPr="00502DE6">
        <w:rPr>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CB6FA1" w:rsidRPr="00502DE6" w:rsidRDefault="00CB6FA1" w:rsidP="00CB6FA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CB6FA1" w:rsidRPr="00502DE6" w:rsidRDefault="00CB6FA1" w:rsidP="00CB6FA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CB6FA1" w:rsidRPr="00502DE6" w:rsidRDefault="00CB6FA1" w:rsidP="00CB6FA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CB6FA1" w:rsidRPr="00502DE6" w:rsidRDefault="00CB6FA1" w:rsidP="00CB6FA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CB6FA1" w:rsidRPr="00B55997" w:rsidRDefault="00CB6FA1" w:rsidP="00CB6FA1">
      <w:pPr>
        <w:pStyle w:val="3"/>
        <w:spacing w:after="0"/>
        <w:ind w:firstLine="425"/>
        <w:jc w:val="both"/>
        <w:rPr>
          <w:sz w:val="24"/>
          <w:szCs w:val="24"/>
          <w:lang w:val="kk-KZ"/>
        </w:rPr>
      </w:pPr>
    </w:p>
    <w:p w:rsidR="00CB6FA1" w:rsidRPr="009D12E5" w:rsidRDefault="00CB6FA1" w:rsidP="00CB6FA1">
      <w:pPr>
        <w:jc w:val="both"/>
        <w:rPr>
          <w:b/>
          <w:lang w:val="kk-KZ"/>
        </w:rPr>
      </w:pPr>
      <w:r>
        <w:rPr>
          <w:b/>
          <w:lang w:val="kk-KZ"/>
        </w:rPr>
        <w:t>1 семинар.  Логика пәні</w:t>
      </w:r>
    </w:p>
    <w:p w:rsidR="00CB6FA1" w:rsidRDefault="00CB6FA1" w:rsidP="00CB6FA1">
      <w:pPr>
        <w:jc w:val="both"/>
        <w:rPr>
          <w:lang w:val="kk-KZ"/>
        </w:rPr>
      </w:pPr>
      <w:r>
        <w:rPr>
          <w:lang w:val="kk-KZ"/>
        </w:rPr>
        <w:lastRenderedPageBreak/>
        <w:t>1.Таным  үдерісіндегі</w:t>
      </w:r>
      <w:r w:rsidRPr="0087383B">
        <w:rPr>
          <w:lang w:val="kk-KZ"/>
        </w:rPr>
        <w:t xml:space="preserve"> ойлаудың рөлі. </w:t>
      </w:r>
    </w:p>
    <w:p w:rsidR="00CB6FA1" w:rsidRDefault="00CB6FA1" w:rsidP="00CB6FA1">
      <w:pPr>
        <w:jc w:val="both"/>
        <w:rPr>
          <w:lang w:val="kk-KZ"/>
        </w:rPr>
      </w:pPr>
      <w:r>
        <w:rPr>
          <w:lang w:val="kk-KZ"/>
        </w:rPr>
        <w:t>2.С</w:t>
      </w:r>
      <w:r w:rsidRPr="0087383B">
        <w:rPr>
          <w:lang w:val="kk-KZ"/>
        </w:rPr>
        <w:t xml:space="preserve">езімдік </w:t>
      </w:r>
      <w:r>
        <w:rPr>
          <w:lang w:val="kk-KZ"/>
        </w:rPr>
        <w:t>таным және рационалды ойлау арқылы тану</w:t>
      </w:r>
      <w:r w:rsidRPr="0087383B">
        <w:rPr>
          <w:lang w:val="kk-KZ"/>
        </w:rPr>
        <w:t xml:space="preserve">. </w:t>
      </w:r>
    </w:p>
    <w:p w:rsidR="00CB6FA1" w:rsidRDefault="00CB6FA1" w:rsidP="00CB6FA1">
      <w:pPr>
        <w:jc w:val="both"/>
        <w:rPr>
          <w:lang w:val="kk-KZ"/>
        </w:rPr>
      </w:pPr>
      <w:r>
        <w:rPr>
          <w:lang w:val="kk-KZ"/>
        </w:rPr>
        <w:t>3.Л</w:t>
      </w:r>
      <w:r w:rsidRPr="0087383B">
        <w:rPr>
          <w:lang w:val="kk-KZ"/>
        </w:rPr>
        <w:t xml:space="preserve">огика </w:t>
      </w:r>
      <w:r>
        <w:rPr>
          <w:lang w:val="kk-KZ"/>
        </w:rPr>
        <w:t xml:space="preserve">ілімінің </w:t>
      </w:r>
      <w:r w:rsidRPr="0087383B">
        <w:rPr>
          <w:lang w:val="kk-KZ"/>
        </w:rPr>
        <w:t xml:space="preserve">оның басқа философиялық пәндермен ара-қатынасы. </w:t>
      </w:r>
    </w:p>
    <w:p w:rsidR="00CB6FA1" w:rsidRPr="006C43A2" w:rsidRDefault="00CB6FA1" w:rsidP="00CB6FA1">
      <w:pPr>
        <w:jc w:val="both"/>
        <w:rPr>
          <w:b/>
          <w:lang w:val="kk-KZ"/>
        </w:rPr>
      </w:pPr>
      <w:r>
        <w:rPr>
          <w:lang w:val="kk-KZ"/>
        </w:rPr>
        <w:t>4.</w:t>
      </w:r>
      <w:r w:rsidRPr="0087383B">
        <w:rPr>
          <w:lang w:val="kk-KZ"/>
        </w:rPr>
        <w:t>Логика заңгерлер үшін маңызы</w:t>
      </w:r>
    </w:p>
    <w:p w:rsidR="00CB6FA1" w:rsidRDefault="00CB6FA1" w:rsidP="00CB6FA1">
      <w:pPr>
        <w:jc w:val="center"/>
        <w:rPr>
          <w:b/>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both"/>
        <w:rPr>
          <w:b/>
          <w:lang w:val="kk-KZ"/>
        </w:rPr>
      </w:pPr>
    </w:p>
    <w:p w:rsidR="00CB6FA1" w:rsidRDefault="00CB6FA1" w:rsidP="00CB6FA1">
      <w:pPr>
        <w:jc w:val="both"/>
        <w:rPr>
          <w:b/>
          <w:lang w:val="kk-KZ"/>
        </w:rPr>
      </w:pPr>
    </w:p>
    <w:p w:rsidR="00CB6FA1" w:rsidRDefault="00CB6FA1" w:rsidP="00CB6FA1">
      <w:pPr>
        <w:ind w:firstLine="540"/>
        <w:jc w:val="both"/>
        <w:rPr>
          <w:lang w:val="kk-KZ"/>
        </w:rPr>
      </w:pPr>
      <w:r>
        <w:rPr>
          <w:lang w:val="kk-KZ"/>
        </w:rPr>
        <w:t xml:space="preserve">Логика пәнін анықтай отырып, </w:t>
      </w:r>
      <w:r w:rsidRPr="00502DD0">
        <w:rPr>
          <w:lang w:val="kk-KZ"/>
        </w:rPr>
        <w:t xml:space="preserve"> он</w:t>
      </w:r>
      <w:r>
        <w:rPr>
          <w:lang w:val="kk-KZ"/>
        </w:rPr>
        <w:t>ың қарастыратын мәселелер өрісін ашып көрсетіңіз.</w:t>
      </w:r>
      <w:r w:rsidRPr="0087383B">
        <w:rPr>
          <w:lang w:val="kk-KZ"/>
        </w:rPr>
        <w:t>Т</w:t>
      </w:r>
      <w:r>
        <w:rPr>
          <w:lang w:val="kk-KZ"/>
        </w:rPr>
        <w:t>аным процесіндегі ойлаудың рөлін айқындап,  т</w:t>
      </w:r>
      <w:r w:rsidRPr="0087383B">
        <w:rPr>
          <w:lang w:val="kk-KZ"/>
        </w:rPr>
        <w:t>анымның с</w:t>
      </w:r>
      <w:r>
        <w:rPr>
          <w:lang w:val="kk-KZ"/>
        </w:rPr>
        <w:t>езімдік және логикалық сатыларының аражігін ашыңыз. Логика қисынды туралы ғылым болғандықтан, ф</w:t>
      </w:r>
      <w:r w:rsidRPr="0087383B">
        <w:rPr>
          <w:lang w:val="kk-KZ"/>
        </w:rPr>
        <w:t xml:space="preserve">ормалды логика оның басқа философиялық пәндермен </w:t>
      </w:r>
      <w:r>
        <w:rPr>
          <w:lang w:val="kk-KZ"/>
        </w:rPr>
        <w:t xml:space="preserve">байланыстылығын ескере отырып,  </w:t>
      </w:r>
      <w:r w:rsidRPr="0087383B">
        <w:rPr>
          <w:lang w:val="kk-KZ"/>
        </w:rPr>
        <w:t>ара-қатынасы</w:t>
      </w:r>
      <w:r>
        <w:rPr>
          <w:lang w:val="kk-KZ"/>
        </w:rPr>
        <w:t xml:space="preserve">н ашып беріңіз. </w:t>
      </w:r>
      <w:r w:rsidRPr="0087383B">
        <w:rPr>
          <w:lang w:val="kk-KZ"/>
        </w:rPr>
        <w:t xml:space="preserve"> Логика </w:t>
      </w:r>
      <w:r>
        <w:rPr>
          <w:lang w:val="kk-KZ"/>
        </w:rPr>
        <w:t xml:space="preserve">ілімінің </w:t>
      </w:r>
      <w:r w:rsidRPr="0087383B">
        <w:rPr>
          <w:lang w:val="kk-KZ"/>
        </w:rPr>
        <w:t>заңгерлер үшін маңызы</w:t>
      </w:r>
      <w:r>
        <w:rPr>
          <w:lang w:val="kk-KZ"/>
        </w:rPr>
        <w:t>н көрсетіңіз.</w:t>
      </w:r>
    </w:p>
    <w:p w:rsidR="00CB6FA1" w:rsidRPr="00502DD0" w:rsidRDefault="00CB6FA1" w:rsidP="00CB6FA1">
      <w:pPr>
        <w:ind w:firstLine="540"/>
        <w:jc w:val="both"/>
        <w:rPr>
          <w:lang w:val="kk-KZ"/>
        </w:rPr>
      </w:pPr>
      <w:r>
        <w:rPr>
          <w:lang w:val="kk-KZ"/>
        </w:rPr>
        <w:t>Дұрыс ойлаудың күнделікті қоғамдық өмірдегі қолданылу аясын түсіндіре отырып, өз мамандығыңызға сәйкестендірудің жолдарын көрсетіңіз.</w:t>
      </w:r>
    </w:p>
    <w:p w:rsidR="00CB6FA1" w:rsidRDefault="00CB6FA1" w:rsidP="00CB6FA1">
      <w:pPr>
        <w:jc w:val="both"/>
        <w:rPr>
          <w:b/>
          <w:lang w:val="kk-KZ"/>
        </w:rPr>
      </w:pPr>
    </w:p>
    <w:p w:rsidR="00CB6FA1" w:rsidRDefault="00CB6FA1" w:rsidP="00CB6FA1">
      <w:pPr>
        <w:jc w:val="both"/>
        <w:rPr>
          <w:b/>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Default="00CB6FA1" w:rsidP="00CB6FA1">
      <w:pPr>
        <w:ind w:firstLine="567"/>
        <w:jc w:val="center"/>
        <w:rPr>
          <w:b/>
          <w:sz w:val="20"/>
          <w:szCs w:val="20"/>
          <w:lang w:val="kk-KZ"/>
        </w:rPr>
      </w:pPr>
    </w:p>
    <w:p w:rsidR="00CB6FA1" w:rsidRPr="005C7973" w:rsidRDefault="00CB6FA1" w:rsidP="00CB6FA1">
      <w:pPr>
        <w:pStyle w:val="a4"/>
        <w:numPr>
          <w:ilvl w:val="0"/>
          <w:numId w:val="5"/>
        </w:numPr>
        <w:rPr>
          <w:sz w:val="20"/>
          <w:szCs w:val="20"/>
          <w:lang w:val="kk-KZ"/>
        </w:rPr>
      </w:pPr>
      <w:r w:rsidRPr="005C7973">
        <w:rPr>
          <w:sz w:val="20"/>
          <w:szCs w:val="20"/>
          <w:lang w:val="kk-KZ"/>
        </w:rPr>
        <w:t>Асмус В.Ф. Логика. М., 1947.</w:t>
      </w:r>
    </w:p>
    <w:p w:rsidR="00CB6FA1" w:rsidRDefault="00CB6FA1" w:rsidP="00CB6FA1">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CB6FA1" w:rsidRDefault="00CB6FA1" w:rsidP="00CB6FA1">
      <w:pPr>
        <w:pStyle w:val="a4"/>
        <w:numPr>
          <w:ilvl w:val="0"/>
          <w:numId w:val="5"/>
        </w:numPr>
        <w:rPr>
          <w:sz w:val="20"/>
          <w:szCs w:val="20"/>
          <w:lang w:val="kk-KZ"/>
        </w:rPr>
      </w:pPr>
      <w:r w:rsidRPr="005C7973">
        <w:rPr>
          <w:sz w:val="20"/>
          <w:szCs w:val="20"/>
          <w:lang w:val="kk-KZ"/>
        </w:rPr>
        <w:t>. Булекбаев С.Б. Логика. А., 1994.</w:t>
      </w:r>
    </w:p>
    <w:p w:rsidR="00CB6FA1" w:rsidRDefault="00CB6FA1" w:rsidP="00CB6FA1">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CB6FA1" w:rsidRDefault="00CB6FA1" w:rsidP="00CB6FA1">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CB6FA1" w:rsidRDefault="00CB6FA1" w:rsidP="00CB6FA1">
      <w:pPr>
        <w:pStyle w:val="a4"/>
        <w:numPr>
          <w:ilvl w:val="0"/>
          <w:numId w:val="5"/>
        </w:numPr>
        <w:rPr>
          <w:sz w:val="20"/>
          <w:szCs w:val="20"/>
          <w:lang w:val="kk-KZ"/>
        </w:rPr>
      </w:pPr>
      <w:r w:rsidRPr="005C7973">
        <w:rPr>
          <w:sz w:val="20"/>
          <w:szCs w:val="20"/>
          <w:lang w:val="kk-KZ"/>
        </w:rPr>
        <w:t>. Иванов Е.А. Логика. М., 1996.</w:t>
      </w:r>
    </w:p>
    <w:p w:rsidR="00CB6FA1" w:rsidRDefault="00CB6FA1" w:rsidP="00CB6FA1">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CB6FA1" w:rsidRDefault="00CB6FA1" w:rsidP="00CB6FA1">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CB6FA1" w:rsidRDefault="00CB6FA1" w:rsidP="00CB6FA1">
      <w:pPr>
        <w:pStyle w:val="a4"/>
        <w:numPr>
          <w:ilvl w:val="0"/>
          <w:numId w:val="5"/>
        </w:numPr>
        <w:rPr>
          <w:sz w:val="20"/>
          <w:szCs w:val="20"/>
          <w:lang w:val="kk-KZ"/>
        </w:rPr>
      </w:pPr>
      <w:r w:rsidRPr="005C7973">
        <w:rPr>
          <w:sz w:val="20"/>
          <w:szCs w:val="20"/>
          <w:lang w:val="kk-KZ"/>
        </w:rPr>
        <w:t>. Лосский И.О. Логика. Пр.. 1992.</w:t>
      </w:r>
    </w:p>
    <w:p w:rsidR="00CB6FA1" w:rsidRDefault="00CB6FA1" w:rsidP="00CB6FA1">
      <w:pPr>
        <w:pStyle w:val="a4"/>
        <w:numPr>
          <w:ilvl w:val="0"/>
          <w:numId w:val="5"/>
        </w:numPr>
        <w:rPr>
          <w:sz w:val="20"/>
          <w:szCs w:val="20"/>
          <w:lang w:val="kk-KZ"/>
        </w:rPr>
      </w:pPr>
      <w:r w:rsidRPr="005C7973">
        <w:rPr>
          <w:sz w:val="20"/>
          <w:szCs w:val="20"/>
          <w:lang w:val="kk-KZ"/>
        </w:rPr>
        <w:t>. Мухамбеталиев Қ. Логика. А., 2003.</w:t>
      </w:r>
    </w:p>
    <w:p w:rsidR="00CB6FA1" w:rsidRDefault="00CB6FA1" w:rsidP="00CB6FA1">
      <w:pPr>
        <w:pStyle w:val="a4"/>
        <w:numPr>
          <w:ilvl w:val="0"/>
          <w:numId w:val="5"/>
        </w:numPr>
        <w:rPr>
          <w:sz w:val="20"/>
          <w:szCs w:val="20"/>
          <w:lang w:val="kk-KZ"/>
        </w:rPr>
      </w:pPr>
      <w:r w:rsidRPr="005C7973">
        <w:rPr>
          <w:sz w:val="20"/>
          <w:szCs w:val="20"/>
          <w:lang w:val="kk-KZ"/>
        </w:rPr>
        <w:t>. Тұрғынбаев Ә.К. Логика А., 1999.</w:t>
      </w:r>
    </w:p>
    <w:p w:rsidR="00CB6FA1" w:rsidRPr="005C7973" w:rsidRDefault="00CB6FA1" w:rsidP="00CB6FA1">
      <w:pPr>
        <w:pStyle w:val="a4"/>
        <w:numPr>
          <w:ilvl w:val="0"/>
          <w:numId w:val="5"/>
        </w:numPr>
        <w:rPr>
          <w:sz w:val="20"/>
          <w:szCs w:val="20"/>
          <w:lang w:val="kk-KZ"/>
        </w:rPr>
      </w:pPr>
      <w:r w:rsidRPr="005C7973">
        <w:rPr>
          <w:sz w:val="20"/>
          <w:szCs w:val="20"/>
          <w:lang w:val="kk-KZ"/>
        </w:rPr>
        <w:t>. Искакова Р., Габитов Т. Логика. А., 2001.</w:t>
      </w:r>
    </w:p>
    <w:p w:rsidR="00CB6FA1" w:rsidRPr="00A30A50" w:rsidRDefault="00CB6FA1" w:rsidP="00CB6FA1">
      <w:pPr>
        <w:ind w:firstLine="567"/>
        <w:jc w:val="both"/>
        <w:rPr>
          <w:sz w:val="20"/>
          <w:szCs w:val="20"/>
          <w:lang w:val="kk-KZ"/>
        </w:rPr>
      </w:pP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lastRenderedPageBreak/>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jc w:val="both"/>
        <w:rPr>
          <w:b/>
          <w:lang w:val="kk-KZ"/>
        </w:rPr>
      </w:pPr>
    </w:p>
    <w:p w:rsidR="00CB6FA1" w:rsidRDefault="00CB6FA1" w:rsidP="00CB6FA1">
      <w:pPr>
        <w:jc w:val="both"/>
        <w:rPr>
          <w:b/>
          <w:lang w:val="kk-KZ"/>
        </w:rPr>
      </w:pPr>
    </w:p>
    <w:p w:rsidR="00CB6FA1" w:rsidRPr="009D12E5" w:rsidRDefault="00CB6FA1" w:rsidP="00CB6FA1">
      <w:pPr>
        <w:rPr>
          <w:b/>
          <w:lang w:val="kk-KZ"/>
        </w:rPr>
      </w:pPr>
      <w:r>
        <w:rPr>
          <w:b/>
          <w:lang w:val="kk-KZ"/>
        </w:rPr>
        <w:t>2 Семинар</w:t>
      </w:r>
      <w:r w:rsidRPr="009D12E5">
        <w:rPr>
          <w:b/>
          <w:lang w:val="kk-KZ"/>
        </w:rPr>
        <w:t>. Логика</w:t>
      </w:r>
      <w:r>
        <w:rPr>
          <w:b/>
          <w:lang w:val="kk-KZ"/>
        </w:rPr>
        <w:t xml:space="preserve">ның қысқаша </w:t>
      </w:r>
      <w:r w:rsidRPr="009D12E5">
        <w:rPr>
          <w:b/>
          <w:lang w:val="kk-KZ"/>
        </w:rPr>
        <w:t xml:space="preserve"> тарихы.</w:t>
      </w:r>
    </w:p>
    <w:p w:rsidR="00CB6FA1" w:rsidRDefault="00CB6FA1" w:rsidP="00CB6FA1">
      <w:pPr>
        <w:jc w:val="both"/>
        <w:rPr>
          <w:lang w:val="kk-KZ"/>
        </w:rPr>
      </w:pPr>
      <w:r>
        <w:rPr>
          <w:lang w:val="kk-KZ"/>
        </w:rPr>
        <w:t>1.Аристотельдің логикасы</w:t>
      </w:r>
    </w:p>
    <w:p w:rsidR="00CB6FA1" w:rsidRDefault="00CB6FA1" w:rsidP="00CB6FA1">
      <w:pPr>
        <w:jc w:val="both"/>
        <w:rPr>
          <w:lang w:val="kk-KZ"/>
        </w:rPr>
      </w:pPr>
      <w:r>
        <w:rPr>
          <w:lang w:val="kk-KZ"/>
        </w:rPr>
        <w:t>2.Әл-Фарабидің логикасы</w:t>
      </w:r>
      <w:r w:rsidRPr="0087383B">
        <w:rPr>
          <w:lang w:val="kk-KZ"/>
        </w:rPr>
        <w:t xml:space="preserve">. </w:t>
      </w:r>
    </w:p>
    <w:p w:rsidR="00CB6FA1" w:rsidRDefault="00CB6FA1" w:rsidP="00CB6FA1">
      <w:pPr>
        <w:jc w:val="both"/>
        <w:rPr>
          <w:lang w:val="kk-KZ"/>
        </w:rPr>
      </w:pPr>
      <w:r>
        <w:rPr>
          <w:lang w:val="kk-KZ"/>
        </w:rPr>
        <w:t>3.Ф. Бэкон мен Г.Лейбництің логикаға қосқан үлесі</w:t>
      </w:r>
    </w:p>
    <w:p w:rsidR="00CB6FA1" w:rsidRDefault="00CB6FA1" w:rsidP="00CB6FA1">
      <w:pPr>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both"/>
        <w:rPr>
          <w:lang w:val="kk-KZ"/>
        </w:rPr>
      </w:pPr>
    </w:p>
    <w:p w:rsidR="00CB6FA1" w:rsidRPr="00502DD0" w:rsidRDefault="00CB6FA1" w:rsidP="00CB6FA1">
      <w:pPr>
        <w:ind w:firstLine="540"/>
        <w:jc w:val="both"/>
        <w:rPr>
          <w:lang w:val="kk-KZ"/>
        </w:rPr>
      </w:pPr>
      <w:r w:rsidRPr="00502DD0">
        <w:rPr>
          <w:lang w:val="kk-KZ"/>
        </w:rPr>
        <w:t xml:space="preserve"> Көне заман логикасына тоқтала отырып, оның ішінде Аристотельдік, Демокрит пен Гереклиттің, стойктердің, Ежелгі Қытай мен Үнді  логикасының  осы ілімнің қалыптасуына қосқан үлесін айшықтаыз.</w:t>
      </w:r>
    </w:p>
    <w:p w:rsidR="00CB6FA1" w:rsidRPr="00502DD0" w:rsidRDefault="00CB6FA1" w:rsidP="00CB6FA1">
      <w:pPr>
        <w:ind w:firstLine="540"/>
        <w:jc w:val="both"/>
        <w:rPr>
          <w:lang w:val="kk-KZ"/>
        </w:rPr>
      </w:pPr>
      <w:r w:rsidRPr="00502DD0">
        <w:rPr>
          <w:lang w:val="kk-KZ"/>
        </w:rPr>
        <w:t xml:space="preserve">Ортағасыр шығыс және батыс ойшылдарының логикалық ілімдеріне тоқталыңыз. Әл-Фараби бойынша логика ілімінің негізгі міндеттерін көрсетіп беріңіз. </w:t>
      </w:r>
    </w:p>
    <w:p w:rsidR="00CB6FA1" w:rsidRPr="00502DD0" w:rsidRDefault="00CB6FA1" w:rsidP="00CB6FA1">
      <w:pPr>
        <w:ind w:firstLine="540"/>
        <w:jc w:val="both"/>
        <w:rPr>
          <w:lang w:val="kk-KZ"/>
        </w:rPr>
      </w:pPr>
      <w:r w:rsidRPr="00502DD0">
        <w:rPr>
          <w:lang w:val="kk-KZ"/>
        </w:rPr>
        <w:t>Жаңа заман логикасы: Ф.Бэкон, Г.Лейбниц, Дж.С.Милль т.б. логика ілімінің дамына қосқан үлесін анықтаңыз. И.Кант пен Г.Ф. Гегельдің классикалық философиясындағы логика іліміне тоқталыңыз.</w:t>
      </w:r>
    </w:p>
    <w:p w:rsidR="00CB6FA1" w:rsidRPr="00502DD0" w:rsidRDefault="00CB6FA1" w:rsidP="00CB6FA1">
      <w:pPr>
        <w:ind w:firstLine="540"/>
        <w:jc w:val="both"/>
        <w:rPr>
          <w:lang w:val="kk-KZ"/>
        </w:rPr>
      </w:pPr>
      <w:r w:rsidRPr="00502DD0">
        <w:rPr>
          <w:lang w:val="kk-KZ"/>
        </w:rPr>
        <w:lastRenderedPageBreak/>
        <w:t>Қазақ ойшылдарының логикалық ілімдерін, атап айқанда, М. Жұмабаев, А. Байтұрсынов, Ж. Аймауытовтың т.б. логикалық ойтолғамдарын түсіндіріңіз</w:t>
      </w:r>
      <w:r>
        <w:rPr>
          <w:lang w:val="kk-KZ"/>
        </w:rPr>
        <w:t>. Қазіргі замандағы логиканың даму үдерісіне тоқталыңыз.</w:t>
      </w:r>
    </w:p>
    <w:p w:rsidR="00CB6FA1" w:rsidRPr="00502DD0" w:rsidRDefault="00CB6FA1" w:rsidP="00CB6FA1">
      <w:pPr>
        <w:jc w:val="both"/>
        <w:rPr>
          <w:lang w:val="kk-KZ"/>
        </w:rPr>
      </w:pP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Default="00CB6FA1" w:rsidP="00CB6FA1">
      <w:pPr>
        <w:ind w:firstLine="567"/>
        <w:jc w:val="center"/>
        <w:rPr>
          <w:b/>
          <w:sz w:val="20"/>
          <w:szCs w:val="20"/>
          <w:lang w:val="kk-KZ"/>
        </w:rPr>
      </w:pPr>
    </w:p>
    <w:p w:rsidR="00CB6FA1" w:rsidRPr="005C7973" w:rsidRDefault="00CB6FA1" w:rsidP="00CB6FA1">
      <w:pPr>
        <w:pStyle w:val="a4"/>
        <w:numPr>
          <w:ilvl w:val="0"/>
          <w:numId w:val="5"/>
        </w:numPr>
        <w:rPr>
          <w:sz w:val="20"/>
          <w:szCs w:val="20"/>
          <w:lang w:val="kk-KZ"/>
        </w:rPr>
      </w:pPr>
      <w:r w:rsidRPr="005C7973">
        <w:rPr>
          <w:sz w:val="20"/>
          <w:szCs w:val="20"/>
          <w:lang w:val="kk-KZ"/>
        </w:rPr>
        <w:t>Асмус В.Ф. Логика. М., 1947.</w:t>
      </w:r>
    </w:p>
    <w:p w:rsidR="00CB6FA1" w:rsidRDefault="00CB6FA1" w:rsidP="00CB6FA1">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CB6FA1" w:rsidRDefault="00CB6FA1" w:rsidP="00CB6FA1">
      <w:pPr>
        <w:pStyle w:val="a4"/>
        <w:numPr>
          <w:ilvl w:val="0"/>
          <w:numId w:val="5"/>
        </w:numPr>
        <w:rPr>
          <w:sz w:val="20"/>
          <w:szCs w:val="20"/>
          <w:lang w:val="kk-KZ"/>
        </w:rPr>
      </w:pPr>
      <w:r w:rsidRPr="005C7973">
        <w:rPr>
          <w:sz w:val="20"/>
          <w:szCs w:val="20"/>
          <w:lang w:val="kk-KZ"/>
        </w:rPr>
        <w:t>. Булекбаев С.Б. Логика. А., 1994.</w:t>
      </w:r>
    </w:p>
    <w:p w:rsidR="00CB6FA1" w:rsidRDefault="00CB6FA1" w:rsidP="00CB6FA1">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CB6FA1" w:rsidRDefault="00CB6FA1" w:rsidP="00CB6FA1">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CB6FA1" w:rsidRDefault="00CB6FA1" w:rsidP="00CB6FA1">
      <w:pPr>
        <w:pStyle w:val="a4"/>
        <w:numPr>
          <w:ilvl w:val="0"/>
          <w:numId w:val="5"/>
        </w:numPr>
        <w:rPr>
          <w:sz w:val="20"/>
          <w:szCs w:val="20"/>
          <w:lang w:val="kk-KZ"/>
        </w:rPr>
      </w:pPr>
      <w:r w:rsidRPr="005C7973">
        <w:rPr>
          <w:sz w:val="20"/>
          <w:szCs w:val="20"/>
          <w:lang w:val="kk-KZ"/>
        </w:rPr>
        <w:t>. Иванов Е.А. Логика. М., 1996.</w:t>
      </w:r>
    </w:p>
    <w:p w:rsidR="00CB6FA1" w:rsidRDefault="00CB6FA1" w:rsidP="00CB6FA1">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CB6FA1" w:rsidRDefault="00CB6FA1" w:rsidP="00CB6FA1">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CB6FA1" w:rsidRDefault="00CB6FA1" w:rsidP="00CB6FA1">
      <w:pPr>
        <w:pStyle w:val="a4"/>
        <w:numPr>
          <w:ilvl w:val="0"/>
          <w:numId w:val="5"/>
        </w:numPr>
        <w:rPr>
          <w:sz w:val="20"/>
          <w:szCs w:val="20"/>
          <w:lang w:val="kk-KZ"/>
        </w:rPr>
      </w:pPr>
      <w:r w:rsidRPr="005C7973">
        <w:rPr>
          <w:sz w:val="20"/>
          <w:szCs w:val="20"/>
          <w:lang w:val="kk-KZ"/>
        </w:rPr>
        <w:t>. Лосский И.О. Логика. Пр.. 1992.</w:t>
      </w:r>
    </w:p>
    <w:p w:rsidR="00CB6FA1" w:rsidRDefault="00CB6FA1" w:rsidP="00CB6FA1">
      <w:pPr>
        <w:pStyle w:val="a4"/>
        <w:numPr>
          <w:ilvl w:val="0"/>
          <w:numId w:val="5"/>
        </w:numPr>
        <w:rPr>
          <w:sz w:val="20"/>
          <w:szCs w:val="20"/>
          <w:lang w:val="kk-KZ"/>
        </w:rPr>
      </w:pPr>
      <w:r w:rsidRPr="005C7973">
        <w:rPr>
          <w:sz w:val="20"/>
          <w:szCs w:val="20"/>
          <w:lang w:val="kk-KZ"/>
        </w:rPr>
        <w:t>. Мухамбеталиев Қ. Логика. А., 2003.</w:t>
      </w:r>
    </w:p>
    <w:p w:rsidR="00CB6FA1" w:rsidRDefault="00CB6FA1" w:rsidP="00CB6FA1">
      <w:pPr>
        <w:pStyle w:val="a4"/>
        <w:numPr>
          <w:ilvl w:val="0"/>
          <w:numId w:val="5"/>
        </w:numPr>
        <w:rPr>
          <w:sz w:val="20"/>
          <w:szCs w:val="20"/>
          <w:lang w:val="kk-KZ"/>
        </w:rPr>
      </w:pPr>
      <w:r w:rsidRPr="005C7973">
        <w:rPr>
          <w:sz w:val="20"/>
          <w:szCs w:val="20"/>
          <w:lang w:val="kk-KZ"/>
        </w:rPr>
        <w:t>. Тұрғынбаев Ә.К. Логика А., 1999.</w:t>
      </w:r>
    </w:p>
    <w:p w:rsidR="00CB6FA1" w:rsidRPr="005C7973" w:rsidRDefault="00CB6FA1" w:rsidP="00CB6FA1">
      <w:pPr>
        <w:pStyle w:val="a4"/>
        <w:numPr>
          <w:ilvl w:val="0"/>
          <w:numId w:val="5"/>
        </w:numPr>
        <w:rPr>
          <w:sz w:val="20"/>
          <w:szCs w:val="20"/>
          <w:lang w:val="kk-KZ"/>
        </w:rPr>
      </w:pPr>
      <w:r w:rsidRPr="005C7973">
        <w:rPr>
          <w:sz w:val="20"/>
          <w:szCs w:val="20"/>
          <w:lang w:val="kk-KZ"/>
        </w:rPr>
        <w:t>. Искакова Р., Габитов Т. Логика. А., 2001.</w:t>
      </w:r>
    </w:p>
    <w:p w:rsidR="00CB6FA1" w:rsidRDefault="00CB6FA1" w:rsidP="00CB6FA1">
      <w:pPr>
        <w:ind w:firstLine="567"/>
        <w:rPr>
          <w:b/>
          <w:sz w:val="20"/>
          <w:szCs w:val="20"/>
          <w:lang w:val="kk-KZ"/>
        </w:rPr>
      </w:pPr>
    </w:p>
    <w:p w:rsidR="00CB6FA1"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center"/>
        <w:rPr>
          <w:b/>
          <w:sz w:val="20"/>
          <w:szCs w:val="20"/>
          <w:lang w:val="kk-KZ"/>
        </w:rPr>
      </w:pP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lastRenderedPageBreak/>
        <w:t>15. яшин Б.Л. Задачи и упражнения . М., 1996.</w:t>
      </w:r>
    </w:p>
    <w:p w:rsidR="00CB6FA1" w:rsidRDefault="00CB6FA1" w:rsidP="00CB6FA1">
      <w:pPr>
        <w:jc w:val="both"/>
        <w:rPr>
          <w:lang w:val="kk-KZ"/>
        </w:rPr>
      </w:pPr>
    </w:p>
    <w:p w:rsidR="00CB6FA1" w:rsidRDefault="00CB6FA1" w:rsidP="00CB6FA1">
      <w:pPr>
        <w:jc w:val="both"/>
        <w:rPr>
          <w:b/>
          <w:lang w:val="kk-KZ"/>
        </w:rPr>
      </w:pPr>
    </w:p>
    <w:p w:rsidR="00CB6FA1" w:rsidRPr="00A95EF2" w:rsidRDefault="00CB6FA1" w:rsidP="00CB6FA1">
      <w:pPr>
        <w:jc w:val="both"/>
        <w:rPr>
          <w:b/>
          <w:lang w:val="kk-KZ"/>
        </w:rPr>
      </w:pPr>
      <w:r>
        <w:rPr>
          <w:b/>
          <w:lang w:val="kk-KZ"/>
        </w:rPr>
        <w:t>3 Семинар</w:t>
      </w:r>
      <w:r w:rsidRPr="00A95EF2">
        <w:rPr>
          <w:b/>
          <w:lang w:val="kk-KZ"/>
        </w:rPr>
        <w:t xml:space="preserve">.  Ұғым. </w:t>
      </w:r>
    </w:p>
    <w:p w:rsidR="00CB6FA1" w:rsidRDefault="00CB6FA1" w:rsidP="00CB6FA1">
      <w:pPr>
        <w:jc w:val="both"/>
        <w:rPr>
          <w:lang w:val="kk-KZ"/>
        </w:rPr>
      </w:pPr>
      <w:r>
        <w:rPr>
          <w:lang w:val="kk-KZ"/>
        </w:rPr>
        <w:t>1. Ұғым және тіл, сөз</w:t>
      </w:r>
      <w:r w:rsidRPr="0087383B">
        <w:rPr>
          <w:lang w:val="kk-KZ"/>
        </w:rPr>
        <w:t xml:space="preserve"> </w:t>
      </w:r>
    </w:p>
    <w:p w:rsidR="00CB6FA1" w:rsidRDefault="00CB6FA1" w:rsidP="00CB6FA1">
      <w:pPr>
        <w:jc w:val="both"/>
        <w:rPr>
          <w:lang w:val="kk-KZ"/>
        </w:rPr>
      </w:pPr>
      <w:r>
        <w:rPr>
          <w:lang w:val="kk-KZ"/>
        </w:rPr>
        <w:t>2.</w:t>
      </w:r>
      <w:r w:rsidRPr="0087383B">
        <w:rPr>
          <w:lang w:val="kk-KZ"/>
        </w:rPr>
        <w:t xml:space="preserve">Ұғымның көлемі және мазмұны, олардың арасындағы қатынас. </w:t>
      </w:r>
    </w:p>
    <w:p w:rsidR="00CB6FA1" w:rsidRDefault="00CB6FA1" w:rsidP="00CB6FA1">
      <w:pPr>
        <w:jc w:val="both"/>
        <w:rPr>
          <w:b/>
          <w:lang w:val="kk-KZ"/>
        </w:rPr>
      </w:pPr>
      <w:r>
        <w:rPr>
          <w:lang w:val="kk-KZ"/>
        </w:rPr>
        <w:t>3.Ұғымның түрлері және олардың арасындағы арақатынас</w:t>
      </w:r>
    </w:p>
    <w:p w:rsidR="00CB6FA1" w:rsidRDefault="00CB6FA1" w:rsidP="00CB6FA1">
      <w:pPr>
        <w:jc w:val="center"/>
        <w:rPr>
          <w:b/>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center"/>
        <w:rPr>
          <w:b/>
          <w:lang w:val="kk-KZ"/>
        </w:rPr>
      </w:pPr>
    </w:p>
    <w:p w:rsidR="00CB6FA1" w:rsidRPr="00502DD0" w:rsidRDefault="00CB6FA1" w:rsidP="00CB6FA1">
      <w:pPr>
        <w:ind w:firstLine="708"/>
        <w:jc w:val="both"/>
        <w:rPr>
          <w:lang w:val="kk-KZ"/>
        </w:rPr>
      </w:pPr>
      <w:r>
        <w:rPr>
          <w:lang w:val="kk-KZ"/>
        </w:rPr>
        <w:t xml:space="preserve">Ұғым – </w:t>
      </w:r>
      <w:r w:rsidRPr="0087383B">
        <w:rPr>
          <w:lang w:val="kk-KZ"/>
        </w:rPr>
        <w:t>ойлаудың ерекше түрі</w:t>
      </w:r>
      <w:r>
        <w:rPr>
          <w:lang w:val="kk-KZ"/>
        </w:rPr>
        <w:t xml:space="preserve"> екендігін ұғындырып,  талдап,  ұғым және тілдің арақатынасын ашып көрсетіңіз.</w:t>
      </w:r>
      <w:r w:rsidRPr="0087383B">
        <w:rPr>
          <w:lang w:val="kk-KZ"/>
        </w:rPr>
        <w:t xml:space="preserve"> Ұғымның көлемі және мазм</w:t>
      </w:r>
      <w:r>
        <w:rPr>
          <w:lang w:val="kk-KZ"/>
        </w:rPr>
        <w:t>ұны, олардың арасындағы кері қатынас заңына тоқтала отырып, ұғымның түрлерін, оның ішінде жалпы және дара, тікелетін мен тіркелмейтін, жинақтаушы мен жтинақтаусыз, абстрактілі және нақты, салыстырмалы және салыстырмасыз, оң және теріс ұғымдарға  ұғымдарға тоқталып,  ұ</w:t>
      </w:r>
      <w:r w:rsidRPr="0087383B">
        <w:rPr>
          <w:lang w:val="kk-KZ"/>
        </w:rPr>
        <w:t xml:space="preserve">ғыммен </w:t>
      </w:r>
      <w:r>
        <w:rPr>
          <w:lang w:val="kk-KZ"/>
        </w:rPr>
        <w:t>логикалық амал жасау мәселелерін сараптаңыз.</w:t>
      </w:r>
      <w:r w:rsidRPr="0087383B">
        <w:rPr>
          <w:lang w:val="kk-KZ"/>
        </w:rPr>
        <w:t xml:space="preserve"> </w:t>
      </w:r>
    </w:p>
    <w:p w:rsidR="00CB6FA1" w:rsidRDefault="00CB6FA1" w:rsidP="00CB6FA1">
      <w:pPr>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lastRenderedPageBreak/>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rPr>
          <w:lang w:val="kk-KZ"/>
        </w:rPr>
      </w:pPr>
    </w:p>
    <w:p w:rsidR="00CB6FA1" w:rsidRDefault="00CB6FA1" w:rsidP="00CB6FA1">
      <w:pPr>
        <w:rPr>
          <w:lang w:val="kk-KZ"/>
        </w:rPr>
      </w:pPr>
    </w:p>
    <w:p w:rsidR="00CB6FA1" w:rsidRDefault="00CB6FA1" w:rsidP="00CB6FA1">
      <w:pPr>
        <w:rPr>
          <w:lang w:val="kk-KZ"/>
        </w:rPr>
      </w:pPr>
      <w:r>
        <w:rPr>
          <w:lang w:val="kk-KZ"/>
        </w:rPr>
        <w:t xml:space="preserve">4 Семинар. </w:t>
      </w:r>
      <w:r w:rsidRPr="0087383B">
        <w:rPr>
          <w:lang w:val="kk-KZ"/>
        </w:rPr>
        <w:t xml:space="preserve">Ұғыммен </w:t>
      </w:r>
      <w:r>
        <w:rPr>
          <w:lang w:val="kk-KZ"/>
        </w:rPr>
        <w:t>логикалық операциялар</w:t>
      </w:r>
    </w:p>
    <w:p w:rsidR="00CB6FA1" w:rsidRPr="00B00502" w:rsidRDefault="00CB6FA1" w:rsidP="00CB6FA1">
      <w:pPr>
        <w:pStyle w:val="a4"/>
        <w:numPr>
          <w:ilvl w:val="0"/>
          <w:numId w:val="1"/>
        </w:numPr>
        <w:rPr>
          <w:lang w:val="kk-KZ"/>
        </w:rPr>
      </w:pPr>
      <w:r>
        <w:rPr>
          <w:lang w:val="kk-KZ"/>
        </w:rPr>
        <w:t>Ұғымды жалпылау және шектеу және арасындағы кері қатынас заңы</w:t>
      </w:r>
    </w:p>
    <w:p w:rsidR="00CB6FA1" w:rsidRDefault="00CB6FA1" w:rsidP="00CB6FA1">
      <w:pPr>
        <w:pStyle w:val="a4"/>
        <w:numPr>
          <w:ilvl w:val="0"/>
          <w:numId w:val="1"/>
        </w:numPr>
        <w:rPr>
          <w:lang w:val="kk-KZ"/>
        </w:rPr>
      </w:pPr>
      <w:r>
        <w:rPr>
          <w:lang w:val="kk-KZ"/>
        </w:rPr>
        <w:t xml:space="preserve"> Ұғымды бө</w:t>
      </w:r>
      <w:r w:rsidRPr="00B00502">
        <w:rPr>
          <w:lang w:val="kk-KZ"/>
        </w:rPr>
        <w:t>лу</w:t>
      </w:r>
      <w:r>
        <w:rPr>
          <w:lang w:val="kk-KZ"/>
        </w:rPr>
        <w:t xml:space="preserve"> және классификациялау </w:t>
      </w:r>
    </w:p>
    <w:p w:rsidR="00CB6FA1" w:rsidRDefault="00CB6FA1" w:rsidP="00CB6FA1">
      <w:pPr>
        <w:pStyle w:val="a4"/>
        <w:numPr>
          <w:ilvl w:val="0"/>
          <w:numId w:val="1"/>
        </w:numPr>
        <w:rPr>
          <w:lang w:val="kk-KZ"/>
        </w:rPr>
      </w:pPr>
      <w:r>
        <w:rPr>
          <w:lang w:val="kk-KZ"/>
        </w:rPr>
        <w:t>Анықтама беру  және</w:t>
      </w:r>
      <w:r w:rsidRPr="00B00502">
        <w:rPr>
          <w:lang w:val="kk-KZ"/>
        </w:rPr>
        <w:t xml:space="preserve"> оның түрлері.</w:t>
      </w:r>
    </w:p>
    <w:p w:rsidR="00CB6FA1" w:rsidRDefault="00CB6FA1" w:rsidP="00CB6FA1">
      <w:pPr>
        <w:pStyle w:val="a4"/>
        <w:rPr>
          <w:b/>
          <w:lang w:val="kk-KZ"/>
        </w:rPr>
      </w:pPr>
    </w:p>
    <w:p w:rsidR="00CB6FA1" w:rsidRPr="00A60606" w:rsidRDefault="00CB6FA1" w:rsidP="00CB6FA1">
      <w:pPr>
        <w:pStyle w:val="a4"/>
        <w:rPr>
          <w:b/>
          <w:lang w:val="kk-KZ"/>
        </w:rPr>
      </w:pPr>
      <w:r w:rsidRPr="00A60606">
        <w:rPr>
          <w:b/>
          <w:lang w:val="kk-KZ"/>
        </w:rPr>
        <w:t>Әдістемелік ұсыныстар</w:t>
      </w:r>
    </w:p>
    <w:p w:rsidR="00CB6FA1" w:rsidRDefault="00CB6FA1" w:rsidP="00CB6FA1">
      <w:pPr>
        <w:pStyle w:val="a4"/>
        <w:rPr>
          <w:lang w:val="kk-KZ"/>
        </w:rPr>
      </w:pPr>
    </w:p>
    <w:p w:rsidR="00CB6FA1" w:rsidRDefault="00CB6FA1" w:rsidP="00CB6FA1">
      <w:pPr>
        <w:ind w:firstLine="708"/>
        <w:jc w:val="both"/>
        <w:rPr>
          <w:lang w:val="kk-KZ"/>
        </w:rPr>
      </w:pPr>
      <w:r w:rsidRPr="0087383B">
        <w:rPr>
          <w:lang w:val="kk-KZ"/>
        </w:rPr>
        <w:t>Ұғымды жалпылау және шектеу</w:t>
      </w:r>
      <w:r>
        <w:rPr>
          <w:lang w:val="kk-KZ"/>
        </w:rPr>
        <w:t xml:space="preserve">дің арасындағы </w:t>
      </w:r>
      <w:r w:rsidRPr="0087383B">
        <w:rPr>
          <w:lang w:val="kk-KZ"/>
        </w:rPr>
        <w:t xml:space="preserve"> </w:t>
      </w:r>
      <w:r>
        <w:rPr>
          <w:lang w:val="kk-KZ"/>
        </w:rPr>
        <w:t xml:space="preserve">кері қатынас заңын көрсете отырып, мысалдар арқылы түсіндіріп беріңіз. </w:t>
      </w:r>
    </w:p>
    <w:p w:rsidR="00CB6FA1" w:rsidRPr="00502DD0" w:rsidRDefault="00CB6FA1" w:rsidP="00CB6FA1">
      <w:pPr>
        <w:ind w:firstLine="708"/>
        <w:jc w:val="both"/>
        <w:rPr>
          <w:lang w:val="kk-KZ"/>
        </w:rPr>
      </w:pPr>
      <w:r>
        <w:rPr>
          <w:lang w:val="kk-KZ"/>
        </w:rPr>
        <w:t>А</w:t>
      </w:r>
      <w:r w:rsidRPr="0087383B">
        <w:rPr>
          <w:lang w:val="kk-KZ"/>
        </w:rPr>
        <w:t>нықтама беру</w:t>
      </w:r>
      <w:r>
        <w:rPr>
          <w:lang w:val="kk-KZ"/>
        </w:rPr>
        <w:t xml:space="preserve">дің таным үдерісіндегі ролін аша отырып, </w:t>
      </w:r>
      <w:r w:rsidRPr="0087383B">
        <w:rPr>
          <w:lang w:val="kk-KZ"/>
        </w:rPr>
        <w:t xml:space="preserve"> оның түрлері</w:t>
      </w:r>
      <w:r>
        <w:rPr>
          <w:lang w:val="kk-KZ"/>
        </w:rPr>
        <w:t>н, ережелерін айшықтап, маңыздылығына тоқталыңыз. Генетикалық анықтаманы, отстенсивті анықтама, айқын және айқын емес, реалды және номиналды анықтамалардың ара жігін ашыңыз, анықтама мен сипаттама арасындағы ерекшеліктерді көрсетіп беріңіз.  Тавтологияның мәнін ашыңыз. Ұғымды бө</w:t>
      </w:r>
      <w:r w:rsidRPr="0087383B">
        <w:rPr>
          <w:lang w:val="kk-KZ"/>
        </w:rPr>
        <w:t>лу</w:t>
      </w:r>
      <w:r>
        <w:rPr>
          <w:lang w:val="kk-KZ"/>
        </w:rPr>
        <w:t xml:space="preserve">, классификация, жіктеудің ара жігін көрсетіп беріңіз. Бөлудің түрлерін көрсетіп бере отырып, оның ережелеріне тоқталыңыз, ережені сақтамаған жағдайда кездесетін логикалық қателіктерді ашыңыз. </w:t>
      </w:r>
    </w:p>
    <w:p w:rsidR="00CB6FA1" w:rsidRDefault="00CB6FA1" w:rsidP="00CB6FA1">
      <w:pPr>
        <w:pStyle w:val="a4"/>
        <w:rPr>
          <w:lang w:val="kk-KZ"/>
        </w:rPr>
      </w:pPr>
    </w:p>
    <w:p w:rsidR="00CB6FA1" w:rsidRDefault="00CB6FA1" w:rsidP="00CB6FA1">
      <w:pPr>
        <w:pStyle w:val="a4"/>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pStyle w:val="a4"/>
        <w:rPr>
          <w:lang w:val="kk-KZ"/>
        </w:rPr>
      </w:pPr>
    </w:p>
    <w:p w:rsidR="00CB6FA1" w:rsidRDefault="00CB6FA1" w:rsidP="00CB6FA1">
      <w:pPr>
        <w:pStyle w:val="a4"/>
        <w:rPr>
          <w:lang w:val="kk-KZ"/>
        </w:rPr>
      </w:pPr>
    </w:p>
    <w:p w:rsidR="00CB6FA1" w:rsidRDefault="00CB6FA1" w:rsidP="00CB6FA1">
      <w:pPr>
        <w:pStyle w:val="a4"/>
        <w:rPr>
          <w:lang w:val="kk-KZ"/>
        </w:rPr>
      </w:pPr>
    </w:p>
    <w:p w:rsidR="00CB6FA1" w:rsidRPr="009D12E5" w:rsidRDefault="00CB6FA1" w:rsidP="00CB6FA1">
      <w:pPr>
        <w:rPr>
          <w:b/>
          <w:lang w:val="kk-KZ"/>
        </w:rPr>
      </w:pPr>
      <w:r>
        <w:rPr>
          <w:b/>
          <w:lang w:val="kk-KZ"/>
        </w:rPr>
        <w:t>5 семинар.  Л</w:t>
      </w:r>
      <w:r w:rsidRPr="009D12E5">
        <w:rPr>
          <w:b/>
          <w:lang w:val="kk-KZ"/>
        </w:rPr>
        <w:t>огиканың негізгі заңдары.</w:t>
      </w:r>
    </w:p>
    <w:p w:rsidR="00CB6FA1" w:rsidRPr="007A640E" w:rsidRDefault="00CB6FA1" w:rsidP="00CB6FA1">
      <w:pPr>
        <w:pStyle w:val="a4"/>
        <w:numPr>
          <w:ilvl w:val="0"/>
          <w:numId w:val="4"/>
        </w:numPr>
        <w:jc w:val="both"/>
        <w:rPr>
          <w:lang w:val="kk-KZ"/>
        </w:rPr>
      </w:pPr>
      <w:r w:rsidRPr="007A640E">
        <w:rPr>
          <w:lang w:val="kk-KZ"/>
        </w:rPr>
        <w:t xml:space="preserve">Заң ұғымы. Логикалық заңдар түсінігі. </w:t>
      </w:r>
    </w:p>
    <w:p w:rsidR="00CB6FA1" w:rsidRDefault="00CB6FA1" w:rsidP="00CB6FA1">
      <w:pPr>
        <w:pStyle w:val="a4"/>
        <w:numPr>
          <w:ilvl w:val="0"/>
          <w:numId w:val="4"/>
        </w:numPr>
        <w:jc w:val="both"/>
        <w:rPr>
          <w:lang w:val="kk-KZ"/>
        </w:rPr>
      </w:pPr>
      <w:r w:rsidRPr="007A640E">
        <w:rPr>
          <w:lang w:val="kk-KZ"/>
        </w:rPr>
        <w:t>Т</w:t>
      </w:r>
      <w:r>
        <w:rPr>
          <w:lang w:val="kk-KZ"/>
        </w:rPr>
        <w:t>епе-теңдік заңы, Қарама-қайшылықсыздық заңы,</w:t>
      </w:r>
      <w:r w:rsidRPr="007A640E">
        <w:rPr>
          <w:lang w:val="kk-KZ"/>
        </w:rPr>
        <w:t>Үшіншісі жоқ заңы</w:t>
      </w:r>
      <w:r>
        <w:rPr>
          <w:lang w:val="kk-KZ"/>
        </w:rPr>
        <w:t xml:space="preserve">, </w:t>
      </w:r>
      <w:r w:rsidRPr="007A640E">
        <w:rPr>
          <w:lang w:val="kk-KZ"/>
        </w:rPr>
        <w:t xml:space="preserve">Жеткілікті негіз заңы. </w:t>
      </w:r>
    </w:p>
    <w:p w:rsidR="00CB6FA1" w:rsidRDefault="00CB6FA1" w:rsidP="00CB6FA1">
      <w:pPr>
        <w:pStyle w:val="a4"/>
        <w:numPr>
          <w:ilvl w:val="0"/>
          <w:numId w:val="4"/>
        </w:numPr>
        <w:jc w:val="both"/>
        <w:rPr>
          <w:lang w:val="kk-KZ"/>
        </w:rPr>
      </w:pPr>
      <w:r w:rsidRPr="007A640E">
        <w:rPr>
          <w:lang w:val="kk-KZ"/>
        </w:rPr>
        <w:t>Логика заңдарының заңгерлер маңызы.</w:t>
      </w:r>
    </w:p>
    <w:p w:rsidR="00CB6FA1" w:rsidRDefault="00CB6FA1" w:rsidP="00CB6FA1">
      <w:pPr>
        <w:pStyle w:val="a4"/>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pStyle w:val="a4"/>
        <w:jc w:val="both"/>
        <w:rPr>
          <w:lang w:val="kk-KZ"/>
        </w:rPr>
      </w:pPr>
    </w:p>
    <w:p w:rsidR="00CB6FA1" w:rsidRDefault="00CB6FA1" w:rsidP="00CB6FA1">
      <w:pPr>
        <w:ind w:firstLine="360"/>
        <w:jc w:val="both"/>
        <w:rPr>
          <w:lang w:val="kk-KZ"/>
        </w:rPr>
      </w:pPr>
      <w:r w:rsidRPr="000169F9">
        <w:rPr>
          <w:lang w:val="kk-KZ"/>
        </w:rPr>
        <w:t>Заң түсінігін меңгере отырып, әр деңгейдегі заңдардың арақатынасын ашып беріңіз.</w:t>
      </w:r>
      <w:r>
        <w:rPr>
          <w:lang w:val="kk-KZ"/>
        </w:rPr>
        <w:t xml:space="preserve"> Ойлау заңдарының ерекшеліктеріне тоқталыңыз. Тепе теңдік заңы сақталмаған жағдайдағы кездесетін логикалық қателіктерге сараптамалық талдау жасаңыз. Ұғымды алмастыру деп аталатын қателіктің негіздемесін беріңіз. </w:t>
      </w:r>
    </w:p>
    <w:p w:rsidR="00CB6FA1" w:rsidRPr="000169F9" w:rsidRDefault="00CB6FA1" w:rsidP="00CB6FA1">
      <w:pPr>
        <w:ind w:firstLine="360"/>
        <w:jc w:val="both"/>
        <w:rPr>
          <w:lang w:val="kk-KZ"/>
        </w:rPr>
      </w:pPr>
      <w:r>
        <w:rPr>
          <w:lang w:val="kk-KZ"/>
        </w:rPr>
        <w:t xml:space="preserve">Қарама қайшылықсыздық және үшіншісі жоқ заңдарының ойлау мәдениетіндегі мәнін ашыңыз. Оларды сақтамаған жағдайдағы қателіктерді көрсетіп беріңіз. Жеткілікті негізді болу заңының заңгерлер үшін маңызын ашып беріңіз. </w:t>
      </w:r>
    </w:p>
    <w:p w:rsidR="00CB6FA1" w:rsidRDefault="00CB6FA1" w:rsidP="00CB6FA1">
      <w:pPr>
        <w:pStyle w:val="a4"/>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lastRenderedPageBreak/>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pStyle w:val="a4"/>
        <w:jc w:val="both"/>
        <w:rPr>
          <w:lang w:val="kk-KZ"/>
        </w:rPr>
      </w:pPr>
    </w:p>
    <w:p w:rsidR="00CB6FA1" w:rsidRDefault="00CB6FA1" w:rsidP="00CB6FA1">
      <w:pPr>
        <w:pStyle w:val="a4"/>
        <w:jc w:val="both"/>
        <w:rPr>
          <w:lang w:val="kk-KZ"/>
        </w:rPr>
      </w:pPr>
    </w:p>
    <w:p w:rsidR="00CB6FA1" w:rsidRPr="00A95EF2" w:rsidRDefault="00CB6FA1" w:rsidP="00CB6FA1">
      <w:pPr>
        <w:rPr>
          <w:b/>
          <w:lang w:val="kk-KZ"/>
        </w:rPr>
      </w:pPr>
      <w:r>
        <w:rPr>
          <w:b/>
          <w:lang w:val="kk-KZ"/>
        </w:rPr>
        <w:t xml:space="preserve">6 Семинар. Пайымдау </w:t>
      </w:r>
      <w:r w:rsidRPr="00A95EF2">
        <w:rPr>
          <w:b/>
          <w:lang w:val="kk-KZ"/>
        </w:rPr>
        <w:t xml:space="preserve"> </w:t>
      </w:r>
    </w:p>
    <w:p w:rsidR="00CB6FA1" w:rsidRDefault="00CB6FA1" w:rsidP="00CB6FA1">
      <w:pPr>
        <w:jc w:val="both"/>
        <w:rPr>
          <w:lang w:val="kk-KZ"/>
        </w:rPr>
      </w:pPr>
      <w:r>
        <w:rPr>
          <w:lang w:val="kk-KZ"/>
        </w:rPr>
        <w:t>1.Пайымдау – ойлау формасы</w:t>
      </w:r>
      <w:r w:rsidRPr="0087383B">
        <w:rPr>
          <w:lang w:val="kk-KZ"/>
        </w:rPr>
        <w:t xml:space="preserve">. Пайымдау және сөйлем. </w:t>
      </w:r>
    </w:p>
    <w:p w:rsidR="00CB6FA1" w:rsidRDefault="00CB6FA1" w:rsidP="00CB6FA1">
      <w:pPr>
        <w:rPr>
          <w:lang w:val="kk-KZ"/>
        </w:rPr>
      </w:pPr>
      <w:r>
        <w:rPr>
          <w:lang w:val="kk-KZ"/>
        </w:rPr>
        <w:t>2.</w:t>
      </w:r>
      <w:r w:rsidRPr="0087383B">
        <w:rPr>
          <w:lang w:val="kk-KZ"/>
        </w:rPr>
        <w:t xml:space="preserve">Қарапайым пайымдау, оның түрлері. </w:t>
      </w:r>
    </w:p>
    <w:p w:rsidR="00CB6FA1" w:rsidRDefault="00CB6FA1" w:rsidP="00CB6FA1">
      <w:pPr>
        <w:jc w:val="both"/>
        <w:rPr>
          <w:lang w:val="kk-KZ"/>
        </w:rPr>
      </w:pPr>
      <w:r w:rsidRPr="007A640E">
        <w:rPr>
          <w:lang w:val="kk-KZ"/>
        </w:rPr>
        <w:t>3.Логикалық шаршы бойынша ой қорыту.</w:t>
      </w:r>
    </w:p>
    <w:p w:rsidR="00CB6FA1" w:rsidRDefault="00CB6FA1" w:rsidP="00CB6FA1">
      <w:pPr>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center"/>
        <w:rPr>
          <w:lang w:val="kk-KZ"/>
        </w:rPr>
      </w:pPr>
    </w:p>
    <w:p w:rsidR="00CB6FA1" w:rsidRDefault="00CB6FA1" w:rsidP="00CB6FA1">
      <w:pPr>
        <w:ind w:firstLine="708"/>
        <w:jc w:val="both"/>
        <w:rPr>
          <w:lang w:val="kk-KZ"/>
        </w:rPr>
      </w:pPr>
      <w:r>
        <w:rPr>
          <w:lang w:val="kk-KZ"/>
        </w:rPr>
        <w:t>Пайымдауды дұрыс ойлаудың екінші формасы ретіндегі ерекшелігін көрсетіңіз. Ұғым мен оның белгісі арасындағы, ұғымдар арасындағы байланыстың маңыздылығын айқындаңыз. Пайымдау мен сөйлемнің аражігін анықтап беріңіз. Қарапайым атрибутивті, релятивті, экзистенциалды пайымдаулардың негіздемесін беріңіз. Логикалық шаршының көмегін пайдалана отырып, тепе-тең, қарма-қарсы, бағынышты, қайшылықты пайымдаулар арасындағы қатынастарды схема арқылы түсіндіріп, ақиқат немесе жалғандығын көрсетіңіз, оларды мысалдар арқылы дәйектеңіз.</w:t>
      </w: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lastRenderedPageBreak/>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jc w:val="both"/>
        <w:rPr>
          <w:lang w:val="kk-KZ"/>
        </w:rPr>
      </w:pPr>
    </w:p>
    <w:p w:rsidR="00CB6FA1" w:rsidRDefault="00CB6FA1" w:rsidP="00CB6FA1">
      <w:pPr>
        <w:jc w:val="both"/>
        <w:rPr>
          <w:lang w:val="kk-KZ"/>
        </w:rPr>
      </w:pPr>
    </w:p>
    <w:p w:rsidR="00CB6FA1" w:rsidRPr="008F7852" w:rsidRDefault="00CB6FA1" w:rsidP="00CB6FA1">
      <w:pPr>
        <w:jc w:val="both"/>
        <w:rPr>
          <w:b/>
          <w:lang w:val="kk-KZ"/>
        </w:rPr>
      </w:pPr>
      <w:r>
        <w:rPr>
          <w:b/>
          <w:lang w:val="kk-KZ"/>
        </w:rPr>
        <w:t>7 Семинар</w:t>
      </w:r>
      <w:r w:rsidRPr="008F7852">
        <w:rPr>
          <w:b/>
          <w:lang w:val="kk-KZ"/>
        </w:rPr>
        <w:t>. Күрделі пайымдаулар</w:t>
      </w:r>
      <w:r>
        <w:rPr>
          <w:b/>
          <w:lang w:val="kk-KZ"/>
        </w:rPr>
        <w:t xml:space="preserve"> және олардың арасындағы қатынастар</w:t>
      </w:r>
    </w:p>
    <w:p w:rsidR="00CB6FA1" w:rsidRDefault="00CB6FA1" w:rsidP="00CB6FA1">
      <w:pPr>
        <w:jc w:val="both"/>
        <w:rPr>
          <w:lang w:val="kk-KZ"/>
        </w:rPr>
      </w:pPr>
      <w:r>
        <w:rPr>
          <w:lang w:val="kk-KZ"/>
        </w:rPr>
        <w:lastRenderedPageBreak/>
        <w:t xml:space="preserve">1. Терминдердің пайымдаулардағы таратылуы </w:t>
      </w:r>
    </w:p>
    <w:p w:rsidR="00CB6FA1" w:rsidRDefault="00CB6FA1" w:rsidP="00CB6FA1">
      <w:pPr>
        <w:jc w:val="both"/>
        <w:rPr>
          <w:lang w:val="kk-KZ"/>
        </w:rPr>
      </w:pPr>
      <w:r>
        <w:rPr>
          <w:lang w:val="kk-KZ"/>
        </w:rPr>
        <w:t>2.Күрделі пайымдау және оның түрлері. Ақиқаттылық кестесі</w:t>
      </w:r>
      <w:r w:rsidRPr="0087383B">
        <w:rPr>
          <w:lang w:val="kk-KZ"/>
        </w:rPr>
        <w:t xml:space="preserve">. </w:t>
      </w:r>
    </w:p>
    <w:p w:rsidR="00CB6FA1" w:rsidRDefault="00CB6FA1" w:rsidP="00CB6FA1">
      <w:pPr>
        <w:tabs>
          <w:tab w:val="left" w:pos="5590"/>
        </w:tabs>
        <w:jc w:val="both"/>
        <w:rPr>
          <w:lang w:val="kk-KZ"/>
        </w:rPr>
      </w:pPr>
      <w:r>
        <w:rPr>
          <w:lang w:val="kk-KZ"/>
        </w:rPr>
        <w:t>3.</w:t>
      </w:r>
      <w:r w:rsidRPr="0087383B">
        <w:rPr>
          <w:lang w:val="kk-KZ"/>
        </w:rPr>
        <w:t>Пайымдаулар арасындағы логикалық қатынас.</w:t>
      </w:r>
      <w:r>
        <w:rPr>
          <w:lang w:val="kk-KZ"/>
        </w:rPr>
        <w:tab/>
      </w:r>
    </w:p>
    <w:p w:rsidR="00CB6FA1" w:rsidRDefault="00CB6FA1" w:rsidP="00CB6FA1">
      <w:pPr>
        <w:tabs>
          <w:tab w:val="left" w:pos="5590"/>
        </w:tabs>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tabs>
          <w:tab w:val="left" w:pos="5590"/>
        </w:tabs>
        <w:jc w:val="both"/>
        <w:rPr>
          <w:lang w:val="kk-KZ"/>
        </w:rPr>
      </w:pPr>
    </w:p>
    <w:p w:rsidR="00CB6FA1" w:rsidRDefault="00CB6FA1" w:rsidP="00CB6FA1">
      <w:pPr>
        <w:tabs>
          <w:tab w:val="left" w:pos="5590"/>
        </w:tabs>
        <w:jc w:val="both"/>
        <w:rPr>
          <w:lang w:val="kk-KZ"/>
        </w:rPr>
      </w:pPr>
      <w:r>
        <w:rPr>
          <w:lang w:val="kk-KZ"/>
        </w:rPr>
        <w:t xml:space="preserve">       Пайымдаулардағы терминдердің таратылу кестесін көрсете отырып,  оның ақиқат немесе жалған екендігін ашыңыз. Күрделі, коньюнктивті, дизюньктивті, импликативті, эквивалентті пайымдаулардың мағынасын түсіндіріп, мысалдар келтіріп, қай жағдайда ақтиқат, қай жағдайда жалған екендігін көрсетіп беріңіз.  </w:t>
      </w:r>
    </w:p>
    <w:p w:rsidR="00CB6FA1" w:rsidRDefault="00CB6FA1" w:rsidP="00CB6FA1">
      <w:pPr>
        <w:tabs>
          <w:tab w:val="left" w:pos="5590"/>
        </w:tabs>
        <w:jc w:val="both"/>
        <w:rPr>
          <w:lang w:val="kk-KZ"/>
        </w:rPr>
      </w:pPr>
      <w:r>
        <w:rPr>
          <w:lang w:val="kk-KZ"/>
        </w:rPr>
        <w:t xml:space="preserve">      Пайымдаулар арасындағы қатынасты зерделей отырып, оның қай жағдайда ақиқат, қай жағдайда жалған екендігіне тоқталыңыз және оның мәнін ашып, сараптамалаңыз. </w:t>
      </w:r>
    </w:p>
    <w:p w:rsidR="00CB6FA1" w:rsidRDefault="00CB6FA1" w:rsidP="00CB6FA1">
      <w:pPr>
        <w:tabs>
          <w:tab w:val="left" w:pos="5590"/>
        </w:tabs>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lastRenderedPageBreak/>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tabs>
          <w:tab w:val="left" w:pos="5590"/>
        </w:tabs>
        <w:jc w:val="both"/>
        <w:rPr>
          <w:lang w:val="kk-KZ"/>
        </w:rPr>
      </w:pPr>
    </w:p>
    <w:p w:rsidR="00CB6FA1" w:rsidRDefault="00CB6FA1" w:rsidP="00CB6FA1">
      <w:pPr>
        <w:tabs>
          <w:tab w:val="left" w:pos="5590"/>
        </w:tabs>
        <w:jc w:val="both"/>
        <w:rPr>
          <w:lang w:val="kk-KZ"/>
        </w:rPr>
      </w:pPr>
    </w:p>
    <w:p w:rsidR="00CB6FA1" w:rsidRDefault="00CB6FA1" w:rsidP="00CB6FA1">
      <w:pPr>
        <w:tabs>
          <w:tab w:val="left" w:pos="5590"/>
        </w:tabs>
        <w:jc w:val="both"/>
        <w:rPr>
          <w:lang w:val="kk-KZ"/>
        </w:rPr>
      </w:pPr>
    </w:p>
    <w:p w:rsidR="00CB6FA1" w:rsidRPr="00595E4C" w:rsidRDefault="00CB6FA1" w:rsidP="00CB6FA1">
      <w:pPr>
        <w:rPr>
          <w:b/>
          <w:lang w:val="kk-KZ"/>
        </w:rPr>
      </w:pPr>
      <w:r>
        <w:rPr>
          <w:b/>
          <w:lang w:val="kk-KZ"/>
        </w:rPr>
        <w:t>8 Семинар. Модальді пайымдау</w:t>
      </w:r>
    </w:p>
    <w:p w:rsidR="00CB6FA1" w:rsidRDefault="00CB6FA1" w:rsidP="00CB6FA1">
      <w:pPr>
        <w:jc w:val="both"/>
        <w:rPr>
          <w:lang w:val="kk-KZ"/>
        </w:rPr>
      </w:pPr>
      <w:r>
        <w:rPr>
          <w:lang w:val="kk-KZ"/>
        </w:rPr>
        <w:t>1.Модальді пайымдаудың жалпы түсінігі</w:t>
      </w:r>
    </w:p>
    <w:p w:rsidR="00CB6FA1" w:rsidRDefault="00CB6FA1" w:rsidP="00CB6FA1">
      <w:pPr>
        <w:jc w:val="both"/>
        <w:rPr>
          <w:lang w:val="kk-KZ"/>
        </w:rPr>
      </w:pPr>
      <w:r>
        <w:rPr>
          <w:lang w:val="kk-KZ"/>
        </w:rPr>
        <w:t>2. Модальді пайымдаудың түрлері</w:t>
      </w:r>
    </w:p>
    <w:p w:rsidR="00CB6FA1" w:rsidRDefault="00CB6FA1" w:rsidP="00CB6FA1">
      <w:pPr>
        <w:jc w:val="both"/>
        <w:rPr>
          <w:lang w:val="kk-KZ"/>
        </w:rPr>
      </w:pPr>
      <w:r>
        <w:rPr>
          <w:lang w:val="kk-KZ"/>
        </w:rPr>
        <w:t xml:space="preserve">3.Қазіргі замандағы модальді логика </w:t>
      </w:r>
    </w:p>
    <w:p w:rsidR="00CB6FA1" w:rsidRDefault="00CB6FA1" w:rsidP="00CB6FA1">
      <w:pPr>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both"/>
        <w:rPr>
          <w:lang w:val="kk-KZ"/>
        </w:rPr>
      </w:pPr>
    </w:p>
    <w:p w:rsidR="00CB6FA1" w:rsidRDefault="00CB6FA1" w:rsidP="00CB6FA1">
      <w:pPr>
        <w:ind w:firstLine="708"/>
        <w:jc w:val="both"/>
        <w:rPr>
          <w:lang w:val="kk-KZ"/>
        </w:rPr>
      </w:pPr>
      <w:r>
        <w:rPr>
          <w:lang w:val="kk-KZ"/>
        </w:rPr>
        <w:t>Модальді пайымдау ұғымына жалпы сипаттама бере отырып, проблематикалық (мүмкіндікті), ассерторикалық және аподиктикалық модальділіктерге тоқталыңыз. Алетикалық, эпистемиялық, деонтикалық, аксиологиялық және уақытқа байланысты модельділіктердің мәнін ашып беріңіз.</w:t>
      </w:r>
    </w:p>
    <w:p w:rsidR="00CB6FA1" w:rsidRDefault="00CB6FA1" w:rsidP="00CB6FA1">
      <w:pPr>
        <w:jc w:val="both"/>
        <w:rPr>
          <w:lang w:val="kk-KZ"/>
        </w:rPr>
      </w:pPr>
      <w:r>
        <w:rPr>
          <w:lang w:val="kk-KZ"/>
        </w:rPr>
        <w:t xml:space="preserve">      Заманауи қоғамдағы, кибернетика ғылымының өркендеп тұрған дәуіріндегі модальді логиканың маңызына тереңірек тоқталып, оның мәнін ашыңыз. </w:t>
      </w:r>
    </w:p>
    <w:p w:rsidR="00CB6FA1" w:rsidRDefault="00CB6FA1" w:rsidP="00CB6FA1">
      <w:pPr>
        <w:ind w:firstLine="708"/>
        <w:jc w:val="both"/>
        <w:rPr>
          <w:lang w:val="kk-KZ"/>
        </w:rPr>
      </w:pP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lastRenderedPageBreak/>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jc w:val="both"/>
        <w:rPr>
          <w:lang w:val="kk-KZ"/>
        </w:rPr>
      </w:pPr>
    </w:p>
    <w:p w:rsidR="00CB6FA1" w:rsidRDefault="00CB6FA1" w:rsidP="00CB6FA1">
      <w:pPr>
        <w:jc w:val="both"/>
        <w:rPr>
          <w:lang w:val="kk-KZ"/>
        </w:rPr>
      </w:pPr>
    </w:p>
    <w:p w:rsidR="00CB6FA1" w:rsidRDefault="00CB6FA1" w:rsidP="00CB6FA1">
      <w:pPr>
        <w:rPr>
          <w:lang w:val="kk-KZ"/>
        </w:rPr>
      </w:pPr>
      <w:r>
        <w:rPr>
          <w:lang w:val="kk-KZ"/>
        </w:rPr>
        <w:t xml:space="preserve">9 Семинар. Ой тұжырымы – ойлау формасы  </w:t>
      </w:r>
    </w:p>
    <w:p w:rsidR="00CB6FA1" w:rsidRDefault="00CB6FA1" w:rsidP="00CB6FA1">
      <w:pPr>
        <w:rPr>
          <w:lang w:val="kk-KZ"/>
        </w:rPr>
      </w:pPr>
      <w:r>
        <w:rPr>
          <w:lang w:val="kk-KZ"/>
        </w:rPr>
        <w:t>1.Ой  тұжырымына жалпы сипаттама және</w:t>
      </w:r>
      <w:r w:rsidRPr="0087383B">
        <w:rPr>
          <w:lang w:val="kk-KZ"/>
        </w:rPr>
        <w:t xml:space="preserve"> оның құрылымы. </w:t>
      </w:r>
    </w:p>
    <w:p w:rsidR="00CB6FA1" w:rsidRDefault="00CB6FA1" w:rsidP="00CB6FA1">
      <w:pPr>
        <w:rPr>
          <w:lang w:val="kk-KZ"/>
        </w:rPr>
      </w:pPr>
      <w:r>
        <w:rPr>
          <w:lang w:val="kk-KZ"/>
        </w:rPr>
        <w:t xml:space="preserve">2.Ой тұжырымының ақиқаттық шарты. Ой </w:t>
      </w:r>
      <w:r w:rsidRPr="0087383B">
        <w:rPr>
          <w:lang w:val="kk-KZ"/>
        </w:rPr>
        <w:t xml:space="preserve">тұжырымы. </w:t>
      </w:r>
    </w:p>
    <w:p w:rsidR="00CB6FA1" w:rsidRDefault="00CB6FA1" w:rsidP="00CB6FA1">
      <w:pPr>
        <w:jc w:val="both"/>
        <w:rPr>
          <w:lang w:val="kk-KZ"/>
        </w:rPr>
      </w:pPr>
      <w:r>
        <w:rPr>
          <w:lang w:val="kk-KZ"/>
        </w:rPr>
        <w:t>3.Тура ой  тұжырымы және оның түрлері.</w:t>
      </w:r>
    </w:p>
    <w:p w:rsidR="00CB6FA1" w:rsidRDefault="00CB6FA1" w:rsidP="00CB6FA1">
      <w:pPr>
        <w:ind w:firstLine="540"/>
        <w:jc w:val="center"/>
        <w:rPr>
          <w:b/>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both"/>
        <w:rPr>
          <w:lang w:val="kk-KZ"/>
        </w:rPr>
      </w:pPr>
    </w:p>
    <w:p w:rsidR="00CB6FA1" w:rsidRDefault="00CB6FA1" w:rsidP="00CB6FA1">
      <w:pPr>
        <w:jc w:val="both"/>
        <w:rPr>
          <w:lang w:val="kk-KZ"/>
        </w:rPr>
      </w:pPr>
    </w:p>
    <w:p w:rsidR="00CB6FA1" w:rsidRDefault="00CB6FA1" w:rsidP="00CB6FA1">
      <w:pPr>
        <w:ind w:firstLine="708"/>
        <w:jc w:val="both"/>
        <w:rPr>
          <w:lang w:val="kk-KZ"/>
        </w:rPr>
      </w:pPr>
      <w:r>
        <w:rPr>
          <w:lang w:val="kk-KZ"/>
        </w:rPr>
        <w:t>Ой тұжырымының ойлау формасының ерекше түрі ретінде жалпы сипаттама беріңіз.  О</w:t>
      </w:r>
      <w:r w:rsidRPr="0087383B">
        <w:rPr>
          <w:lang w:val="kk-KZ"/>
        </w:rPr>
        <w:t>ның құрылымы</w:t>
      </w:r>
      <w:r>
        <w:rPr>
          <w:lang w:val="kk-KZ"/>
        </w:rPr>
        <w:t xml:space="preserve">н, яғни, алғышарттар мен қортындының арасындағы байланысты көрсетіңіз. </w:t>
      </w:r>
    </w:p>
    <w:p w:rsidR="00CB6FA1" w:rsidRDefault="00CB6FA1" w:rsidP="00CB6FA1">
      <w:pPr>
        <w:ind w:firstLine="708"/>
        <w:jc w:val="both"/>
        <w:rPr>
          <w:lang w:val="kk-KZ"/>
        </w:rPr>
      </w:pPr>
      <w:r w:rsidRPr="0087383B">
        <w:rPr>
          <w:lang w:val="kk-KZ"/>
        </w:rPr>
        <w:t xml:space="preserve"> </w:t>
      </w:r>
      <w:r>
        <w:rPr>
          <w:lang w:val="kk-KZ"/>
        </w:rPr>
        <w:t>Ой тұжырымының ой өрісіне және алғышарттардың санына қарай жіктелуін негіздеп беріңіз. Ой тұжырымындағы ақиқаттылықтың негізгі шарттары болып есептелетін негізгі белгілерге тоқталып кетіңіз. Алғышарттардың санына қарай тура және жанама ой тұжырымдарының негізгі ерекшеліктеріне тоқталыңыз және оған мысалдар келтіріңіз.</w:t>
      </w:r>
    </w:p>
    <w:p w:rsidR="00CB6FA1" w:rsidRDefault="00CB6FA1" w:rsidP="00CB6FA1">
      <w:pPr>
        <w:rPr>
          <w:lang w:val="kk-KZ"/>
        </w:rPr>
      </w:pPr>
      <w:r>
        <w:rPr>
          <w:lang w:val="kk-KZ"/>
        </w:rPr>
        <w:tab/>
        <w:t xml:space="preserve">Тура ой тұжырымына енетін айналдыру, ауыстыру, предикатқа қарсы қою және логкалық шаршы бойынша ойды тұжырымдап, оны мысалдармен негіздеңіз. </w:t>
      </w:r>
    </w:p>
    <w:p w:rsidR="00CB6FA1" w:rsidRDefault="00CB6FA1" w:rsidP="00CB6FA1">
      <w:pPr>
        <w:rPr>
          <w:lang w:val="kk-KZ"/>
        </w:rPr>
      </w:pPr>
      <w:r>
        <w:rPr>
          <w:lang w:val="kk-KZ"/>
        </w:rPr>
        <w:t xml:space="preserve">  </w:t>
      </w: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lastRenderedPageBreak/>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jc w:val="both"/>
        <w:rPr>
          <w:lang w:val="kk-KZ"/>
        </w:rPr>
      </w:pPr>
    </w:p>
    <w:p w:rsidR="00CB6FA1" w:rsidRDefault="00CB6FA1" w:rsidP="00CB6FA1">
      <w:pPr>
        <w:jc w:val="both"/>
        <w:rPr>
          <w:lang w:val="kk-KZ"/>
        </w:rPr>
      </w:pPr>
    </w:p>
    <w:p w:rsidR="00CB6FA1" w:rsidRDefault="00CB6FA1" w:rsidP="00CB6FA1">
      <w:pPr>
        <w:rPr>
          <w:lang w:val="kk-KZ"/>
        </w:rPr>
      </w:pPr>
      <w:r>
        <w:rPr>
          <w:lang w:val="kk-KZ"/>
        </w:rPr>
        <w:t>10 Семинар. Жай</w:t>
      </w:r>
      <w:r w:rsidRPr="0087383B">
        <w:rPr>
          <w:lang w:val="kk-KZ"/>
        </w:rPr>
        <w:t xml:space="preserve"> кесімді силлогизм.</w:t>
      </w:r>
    </w:p>
    <w:p w:rsidR="00CB6FA1" w:rsidRDefault="00CB6FA1" w:rsidP="00CB6FA1">
      <w:pPr>
        <w:pStyle w:val="a4"/>
        <w:numPr>
          <w:ilvl w:val="0"/>
          <w:numId w:val="2"/>
        </w:numPr>
        <w:rPr>
          <w:lang w:val="kk-KZ"/>
        </w:rPr>
      </w:pPr>
      <w:r>
        <w:rPr>
          <w:lang w:val="kk-KZ"/>
        </w:rPr>
        <w:t>Дедуктивті ой тұжырымы</w:t>
      </w:r>
    </w:p>
    <w:p w:rsidR="00CB6FA1" w:rsidRDefault="00CB6FA1" w:rsidP="00CB6FA1">
      <w:pPr>
        <w:pStyle w:val="a4"/>
        <w:numPr>
          <w:ilvl w:val="0"/>
          <w:numId w:val="2"/>
        </w:numPr>
        <w:rPr>
          <w:lang w:val="kk-KZ"/>
        </w:rPr>
      </w:pPr>
      <w:r>
        <w:rPr>
          <w:lang w:val="kk-KZ"/>
        </w:rPr>
        <w:t>ЖКС-тің  фигуралары мен модустары және ережелері</w:t>
      </w:r>
    </w:p>
    <w:p w:rsidR="00CB6FA1" w:rsidRDefault="00CB6FA1" w:rsidP="00CB6FA1">
      <w:pPr>
        <w:pStyle w:val="a4"/>
        <w:numPr>
          <w:ilvl w:val="0"/>
          <w:numId w:val="2"/>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CB6FA1" w:rsidRDefault="00CB6FA1" w:rsidP="00CB6FA1">
      <w:pPr>
        <w:pStyle w:val="a4"/>
        <w:numPr>
          <w:ilvl w:val="0"/>
          <w:numId w:val="2"/>
        </w:numPr>
        <w:rPr>
          <w:lang w:val="kk-KZ"/>
        </w:rPr>
      </w:pPr>
      <w:r>
        <w:rPr>
          <w:lang w:val="kk-KZ"/>
        </w:rPr>
        <w:t>Полисиллогизм</w:t>
      </w:r>
    </w:p>
    <w:p w:rsidR="00CB6FA1" w:rsidRDefault="00CB6FA1" w:rsidP="00CB6FA1">
      <w:pPr>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rPr>
          <w:lang w:val="kk-KZ"/>
        </w:rPr>
      </w:pPr>
    </w:p>
    <w:p w:rsidR="00CB6FA1" w:rsidRDefault="00CB6FA1" w:rsidP="00CB6FA1">
      <w:pPr>
        <w:rPr>
          <w:lang w:val="kk-KZ"/>
        </w:rPr>
      </w:pPr>
    </w:p>
    <w:p w:rsidR="00CB6FA1" w:rsidRDefault="00CB6FA1" w:rsidP="00CB6FA1">
      <w:pPr>
        <w:ind w:firstLine="708"/>
        <w:jc w:val="both"/>
        <w:rPr>
          <w:lang w:val="kk-KZ"/>
        </w:rPr>
      </w:pPr>
      <w:r>
        <w:rPr>
          <w:lang w:val="kk-KZ"/>
        </w:rPr>
        <w:t>Аристотель негіздеп берген дедуктивті ой тұжырымына тоқталып, оның оңтайлы және қисынсыз жақтарын ашып беріңіз.</w:t>
      </w:r>
      <w:r w:rsidRPr="00E876CB">
        <w:rPr>
          <w:lang w:val="kk-KZ"/>
        </w:rPr>
        <w:t xml:space="preserve"> </w:t>
      </w:r>
      <w:r>
        <w:rPr>
          <w:lang w:val="kk-KZ"/>
        </w:rPr>
        <w:t>Дедуктивті ой тұжырымының ішіндегі кең таралған жай кесімді</w:t>
      </w:r>
      <w:r w:rsidRPr="0087383B">
        <w:rPr>
          <w:lang w:val="kk-KZ"/>
        </w:rPr>
        <w:t xml:space="preserve"> </w:t>
      </w:r>
      <w:r w:rsidRPr="0087383B">
        <w:rPr>
          <w:lang w:val="kk-KZ"/>
        </w:rPr>
        <w:lastRenderedPageBreak/>
        <w:t>силлогизм</w:t>
      </w:r>
      <w:r>
        <w:rPr>
          <w:lang w:val="kk-KZ"/>
        </w:rPr>
        <w:t xml:space="preserve">ге сипаттама беріңіз, оның фигураларын сызып, модустарын көрсетіп, жалпы және жекелеген ережелеріне тоқталыңыз, мысалдар келтіріңіз, қандай жағдайда қателік кездесетендігін түсіндіріңіз. </w:t>
      </w:r>
    </w:p>
    <w:p w:rsidR="00CB6FA1" w:rsidRDefault="00CB6FA1" w:rsidP="00CB6FA1">
      <w:pPr>
        <w:ind w:firstLine="708"/>
        <w:jc w:val="both"/>
        <w:rPr>
          <w:lang w:val="kk-KZ"/>
        </w:rPr>
      </w:pPr>
      <w:r>
        <w:rPr>
          <w:lang w:val="kk-KZ"/>
        </w:rPr>
        <w:t xml:space="preserve">Жай кесімді силлогизмнің қысқартылған түрлері  </w:t>
      </w:r>
      <w:r w:rsidRPr="0087383B">
        <w:rPr>
          <w:lang w:val="kk-KZ"/>
        </w:rPr>
        <w:t>энтимема, эпихейрема, сорит</w:t>
      </w:r>
      <w:r>
        <w:rPr>
          <w:lang w:val="kk-KZ"/>
        </w:rPr>
        <w:t xml:space="preserve">ке тоқталыңыз, </w:t>
      </w:r>
      <w:r w:rsidRPr="0087383B">
        <w:rPr>
          <w:lang w:val="kk-KZ"/>
        </w:rPr>
        <w:t xml:space="preserve"> </w:t>
      </w:r>
      <w:r>
        <w:rPr>
          <w:lang w:val="kk-KZ"/>
        </w:rPr>
        <w:t xml:space="preserve"> к</w:t>
      </w:r>
      <w:r w:rsidRPr="0087383B">
        <w:rPr>
          <w:lang w:val="kk-KZ"/>
        </w:rPr>
        <w:t xml:space="preserve">үрделі силлогизм </w:t>
      </w:r>
      <w:r>
        <w:rPr>
          <w:lang w:val="kk-KZ"/>
        </w:rPr>
        <w:t xml:space="preserve">болып есептелетін полисиллогизмнің мәнін ашып, мысалдар арқылы прогрессивті және регрессивті түрлеріне тоқталыңыз. </w:t>
      </w:r>
    </w:p>
    <w:p w:rsidR="00CB6FA1" w:rsidRDefault="00CB6FA1" w:rsidP="00CB6FA1">
      <w:pPr>
        <w:ind w:firstLine="708"/>
        <w:jc w:val="both"/>
        <w:rPr>
          <w:lang w:val="kk-KZ"/>
        </w:rPr>
      </w:pPr>
    </w:p>
    <w:p w:rsidR="00CB6FA1" w:rsidRDefault="00CB6FA1" w:rsidP="00CB6FA1">
      <w:pPr>
        <w:ind w:firstLine="708"/>
        <w:jc w:val="both"/>
        <w:rPr>
          <w:lang w:val="kk-KZ"/>
        </w:rPr>
      </w:pPr>
      <w:r w:rsidRPr="0087383B">
        <w:rPr>
          <w:lang w:val="kk-KZ"/>
        </w:rPr>
        <w:t xml:space="preserve"> </w:t>
      </w: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lastRenderedPageBreak/>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rPr>
          <w:lang w:val="kk-KZ"/>
        </w:rPr>
      </w:pPr>
    </w:p>
    <w:p w:rsidR="00CB6FA1" w:rsidRDefault="00CB6FA1" w:rsidP="00CB6FA1">
      <w:pPr>
        <w:rPr>
          <w:lang w:val="kk-KZ"/>
        </w:rPr>
      </w:pPr>
    </w:p>
    <w:p w:rsidR="00CB6FA1" w:rsidRDefault="00CB6FA1" w:rsidP="00CB6FA1">
      <w:pPr>
        <w:rPr>
          <w:lang w:val="kk-KZ"/>
        </w:rPr>
      </w:pPr>
      <w:r>
        <w:rPr>
          <w:lang w:val="kk-KZ"/>
        </w:rPr>
        <w:t xml:space="preserve">11 Семинар. Индуктивті ой тұжырымы. </w:t>
      </w:r>
    </w:p>
    <w:p w:rsidR="00CB6FA1" w:rsidRPr="00BB369B" w:rsidRDefault="00CB6FA1" w:rsidP="00CB6FA1">
      <w:pPr>
        <w:pStyle w:val="a4"/>
        <w:numPr>
          <w:ilvl w:val="0"/>
          <w:numId w:val="3"/>
        </w:numPr>
        <w:rPr>
          <w:lang w:val="kk-KZ"/>
        </w:rPr>
      </w:pPr>
      <w:r>
        <w:rPr>
          <w:lang w:val="kk-KZ"/>
        </w:rPr>
        <w:t>Индуктивті ой тұжырым</w:t>
      </w:r>
      <w:r w:rsidRPr="00BB369B">
        <w:rPr>
          <w:lang w:val="kk-KZ"/>
        </w:rPr>
        <w:t xml:space="preserve"> және оның түрлері.</w:t>
      </w:r>
    </w:p>
    <w:p w:rsidR="00CB6FA1" w:rsidRPr="00BB369B" w:rsidRDefault="00CB6FA1" w:rsidP="00CB6FA1">
      <w:pPr>
        <w:pStyle w:val="a4"/>
        <w:numPr>
          <w:ilvl w:val="0"/>
          <w:numId w:val="3"/>
        </w:numPr>
        <w:rPr>
          <w:lang w:val="kk-KZ"/>
        </w:rPr>
      </w:pPr>
      <w:r>
        <w:rPr>
          <w:lang w:val="kk-KZ"/>
        </w:rPr>
        <w:t xml:space="preserve"> Толық және толымсыз</w:t>
      </w:r>
      <w:r w:rsidRPr="00BB369B">
        <w:rPr>
          <w:lang w:val="kk-KZ"/>
        </w:rPr>
        <w:t xml:space="preserve"> индукция. </w:t>
      </w:r>
    </w:p>
    <w:p w:rsidR="00CB6FA1" w:rsidRDefault="00CB6FA1" w:rsidP="00CB6FA1">
      <w:pPr>
        <w:pStyle w:val="a4"/>
        <w:numPr>
          <w:ilvl w:val="0"/>
          <w:numId w:val="3"/>
        </w:numPr>
        <w:rPr>
          <w:lang w:val="kk-KZ"/>
        </w:rPr>
      </w:pPr>
      <w:r w:rsidRPr="00BB369B">
        <w:rPr>
          <w:lang w:val="kk-KZ"/>
        </w:rPr>
        <w:t xml:space="preserve">Ғылыми индукция </w:t>
      </w:r>
      <w:r>
        <w:rPr>
          <w:lang w:val="kk-KZ"/>
        </w:rPr>
        <w:t>және оның 5 тәсілі</w:t>
      </w:r>
    </w:p>
    <w:p w:rsidR="00CB6FA1" w:rsidRDefault="00CB6FA1" w:rsidP="00CB6FA1">
      <w:pPr>
        <w:rPr>
          <w:lang w:val="kk-KZ"/>
        </w:rPr>
      </w:pPr>
    </w:p>
    <w:p w:rsidR="00CB6FA1" w:rsidRDefault="00CB6FA1" w:rsidP="00CB6FA1">
      <w:pPr>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rPr>
          <w:lang w:val="kk-KZ"/>
        </w:rPr>
      </w:pPr>
    </w:p>
    <w:p w:rsidR="00CB6FA1" w:rsidRDefault="00CB6FA1" w:rsidP="00CB6FA1">
      <w:pPr>
        <w:ind w:firstLine="708"/>
        <w:jc w:val="both"/>
        <w:rPr>
          <w:lang w:val="kk-KZ"/>
        </w:rPr>
      </w:pPr>
      <w:r>
        <w:rPr>
          <w:lang w:val="kk-KZ"/>
        </w:rPr>
        <w:t>Индуктивті ой тұжырымының таным үдерісіндегі ерекшеліктеріне тоқталыңыз, оның негізін қалаған Ф. Бэконның «Жаңа Органон» еңбегіне талдау жасаңыз. Толық және толымсыз</w:t>
      </w:r>
      <w:r w:rsidRPr="00BB369B">
        <w:rPr>
          <w:lang w:val="kk-KZ"/>
        </w:rPr>
        <w:t xml:space="preserve"> индукция</w:t>
      </w:r>
      <w:r>
        <w:rPr>
          <w:lang w:val="kk-KZ"/>
        </w:rPr>
        <w:t>ның ақиқаттылық деңгейіне тоқталып, әрқайсысының қолданыс аясын ашып көрсетіңіз. Толымсыз</w:t>
      </w:r>
      <w:r w:rsidRPr="00BB369B">
        <w:rPr>
          <w:lang w:val="kk-KZ"/>
        </w:rPr>
        <w:t xml:space="preserve"> индукция</w:t>
      </w:r>
      <w:r>
        <w:rPr>
          <w:lang w:val="kk-KZ"/>
        </w:rPr>
        <w:t>дағы кең таралған (популярный) және ғылыми индукцияның ерекшеліктеріне тоқталыңыз. Ғылыми индукцияны негіздеудегі: ұқсастық, айырмашылық, ұқсастық пен айырмашылықтың біріккен, жолай өзгерістер және қалдықтар тәсіліне тоқталып, схемалық түрде көрсетіп беріңіз және оған мысалдар келтірңіз.</w:t>
      </w:r>
    </w:p>
    <w:p w:rsidR="00CB6FA1" w:rsidRDefault="00CB6FA1" w:rsidP="00CB6FA1">
      <w:pPr>
        <w:ind w:firstLine="708"/>
        <w:jc w:val="both"/>
        <w:rPr>
          <w:lang w:val="kk-KZ"/>
        </w:rPr>
      </w:pPr>
      <w:r>
        <w:rPr>
          <w:lang w:val="kk-KZ"/>
        </w:rPr>
        <w:t xml:space="preserve">  </w:t>
      </w:r>
    </w:p>
    <w:p w:rsidR="00CB6FA1" w:rsidRDefault="00CB6FA1" w:rsidP="00CB6FA1">
      <w:pPr>
        <w:ind w:firstLine="708"/>
        <w:jc w:val="both"/>
        <w:rPr>
          <w:lang w:val="kk-KZ"/>
        </w:rPr>
      </w:pPr>
    </w:p>
    <w:p w:rsidR="00CB6FA1" w:rsidRDefault="00CB6FA1" w:rsidP="00CB6FA1">
      <w:pPr>
        <w:jc w:val="both"/>
        <w:rPr>
          <w:lang w:val="kk-KZ"/>
        </w:rPr>
      </w:pPr>
    </w:p>
    <w:p w:rsidR="00CB6FA1" w:rsidRDefault="00CB6FA1" w:rsidP="00CB6FA1">
      <w:pPr>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lastRenderedPageBreak/>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rPr>
          <w:lang w:val="kk-KZ"/>
        </w:rPr>
      </w:pPr>
    </w:p>
    <w:p w:rsidR="00CB6FA1" w:rsidRDefault="00CB6FA1" w:rsidP="00CB6FA1">
      <w:pPr>
        <w:rPr>
          <w:lang w:val="kk-KZ"/>
        </w:rPr>
      </w:pPr>
    </w:p>
    <w:p w:rsidR="00CB6FA1" w:rsidRDefault="00CB6FA1" w:rsidP="00CB6FA1">
      <w:pPr>
        <w:rPr>
          <w:lang w:val="kk-KZ"/>
        </w:rPr>
      </w:pPr>
      <w:r>
        <w:rPr>
          <w:lang w:val="kk-KZ"/>
        </w:rPr>
        <w:t>12 Семинар. Аналогия бойынша</w:t>
      </w:r>
      <w:r w:rsidRPr="00BB369B">
        <w:rPr>
          <w:lang w:val="kk-KZ"/>
        </w:rPr>
        <w:t xml:space="preserve"> ой қорыту</w:t>
      </w:r>
      <w:r>
        <w:rPr>
          <w:lang w:val="kk-KZ"/>
        </w:rPr>
        <w:t xml:space="preserve"> </w:t>
      </w:r>
    </w:p>
    <w:p w:rsidR="00CB6FA1" w:rsidRDefault="00CB6FA1" w:rsidP="00CB6FA1">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CB6FA1" w:rsidRDefault="00CB6FA1" w:rsidP="00CB6FA1">
      <w:pPr>
        <w:rPr>
          <w:lang w:val="kk-KZ"/>
        </w:rPr>
      </w:pPr>
      <w:r w:rsidRPr="00BB369B">
        <w:rPr>
          <w:lang w:val="kk-KZ"/>
        </w:rPr>
        <w:t xml:space="preserve"> </w:t>
      </w:r>
      <w:r>
        <w:rPr>
          <w:lang w:val="kk-KZ"/>
        </w:rPr>
        <w:t>2.Қасиеттер аналогиясы және қатынастар аналогиясы</w:t>
      </w:r>
    </w:p>
    <w:p w:rsidR="00CB6FA1" w:rsidRDefault="00CB6FA1" w:rsidP="00CB6FA1">
      <w:pPr>
        <w:rPr>
          <w:lang w:val="kk-KZ"/>
        </w:rPr>
      </w:pPr>
      <w:r>
        <w:rPr>
          <w:lang w:val="kk-KZ"/>
        </w:rPr>
        <w:lastRenderedPageBreak/>
        <w:t>3.Традукциялық</w:t>
      </w:r>
      <w:r w:rsidRPr="00BB369B">
        <w:rPr>
          <w:lang w:val="kk-KZ"/>
        </w:rPr>
        <w:t xml:space="preserve"> ой қорытудың ақиқаттығының ықтималдық дәрежесі.</w:t>
      </w:r>
    </w:p>
    <w:p w:rsidR="00CB6FA1" w:rsidRDefault="00CB6FA1" w:rsidP="00CB6FA1">
      <w:pPr>
        <w:rPr>
          <w:lang w:val="kk-KZ"/>
        </w:rPr>
      </w:pPr>
    </w:p>
    <w:p w:rsidR="00CB6FA1" w:rsidRDefault="00CB6FA1" w:rsidP="00CB6FA1">
      <w:pPr>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rPr>
          <w:lang w:val="kk-KZ"/>
        </w:rPr>
      </w:pPr>
    </w:p>
    <w:p w:rsidR="00CB6FA1" w:rsidRDefault="00CB6FA1" w:rsidP="00CB6FA1">
      <w:pPr>
        <w:ind w:firstLine="708"/>
        <w:jc w:val="both"/>
        <w:rPr>
          <w:lang w:val="kk-KZ"/>
        </w:rPr>
      </w:pPr>
      <w:r w:rsidRPr="0087383B">
        <w:rPr>
          <w:lang w:val="kk-KZ"/>
        </w:rPr>
        <w:t xml:space="preserve"> Заң теорияс</w:t>
      </w:r>
      <w:r>
        <w:rPr>
          <w:lang w:val="kk-KZ"/>
        </w:rPr>
        <w:t>ы мен практикасындағы анаологиялық ой</w:t>
      </w:r>
      <w:r w:rsidRPr="0087383B">
        <w:rPr>
          <w:lang w:val="kk-KZ"/>
        </w:rPr>
        <w:t xml:space="preserve"> </w:t>
      </w:r>
      <w:r>
        <w:rPr>
          <w:lang w:val="kk-KZ"/>
        </w:rPr>
        <w:t>қорытудың маңыздылығын көретіп беріңіз.</w:t>
      </w:r>
      <w:r w:rsidRPr="0087383B">
        <w:rPr>
          <w:lang w:val="kk-KZ"/>
        </w:rPr>
        <w:t xml:space="preserve"> Ұқсастық (аналогия)</w:t>
      </w:r>
      <w:r>
        <w:rPr>
          <w:lang w:val="kk-KZ"/>
        </w:rPr>
        <w:t xml:space="preserve"> ой қорытудың негізгі түрлері: қасиеттер аналогиясы мен қатынастар аналогиясына</w:t>
      </w:r>
      <w:r w:rsidRPr="0087383B">
        <w:rPr>
          <w:lang w:val="kk-KZ"/>
        </w:rPr>
        <w:t xml:space="preserve"> </w:t>
      </w:r>
      <w:r>
        <w:rPr>
          <w:lang w:val="kk-KZ"/>
        </w:rPr>
        <w:t>салыстырмалы талдау жасап, ұқсастық пен апйырмашылықтарын айшықтаңыз. Анология</w:t>
      </w:r>
      <w:r w:rsidRPr="0087383B">
        <w:rPr>
          <w:lang w:val="kk-KZ"/>
        </w:rPr>
        <w:t xml:space="preserve"> ой қорытудың ақ</w:t>
      </w:r>
      <w:r>
        <w:rPr>
          <w:lang w:val="kk-KZ"/>
        </w:rPr>
        <w:t xml:space="preserve">иқаттығының ықтималдық дәрежесін арттыратын негізгі шарттарды атап өтіп, оның деңгейлерін көрсетіп беріңіз және мысалдар келтіріп негіздеңіз. </w:t>
      </w: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lastRenderedPageBreak/>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rPr>
          <w:lang w:val="kk-KZ"/>
        </w:rPr>
      </w:pPr>
    </w:p>
    <w:p w:rsidR="00CB6FA1" w:rsidRDefault="00CB6FA1" w:rsidP="00CB6FA1">
      <w:pPr>
        <w:rPr>
          <w:lang w:val="kk-KZ"/>
        </w:rPr>
      </w:pPr>
    </w:p>
    <w:p w:rsidR="00CB6FA1" w:rsidRDefault="00CB6FA1" w:rsidP="00CB6FA1">
      <w:pPr>
        <w:jc w:val="both"/>
        <w:rPr>
          <w:lang w:val="kk-KZ"/>
        </w:rPr>
      </w:pPr>
      <w:r>
        <w:rPr>
          <w:b/>
          <w:lang w:val="kk-KZ"/>
        </w:rPr>
        <w:t xml:space="preserve">13 Семинар. </w:t>
      </w:r>
      <w:r w:rsidRPr="009D12E5">
        <w:rPr>
          <w:b/>
          <w:lang w:val="kk-KZ"/>
        </w:rPr>
        <w:t>Дәлелдеу</w:t>
      </w:r>
      <w:r>
        <w:rPr>
          <w:b/>
          <w:lang w:val="kk-KZ"/>
        </w:rPr>
        <w:t xml:space="preserve"> теориясы</w:t>
      </w:r>
    </w:p>
    <w:p w:rsidR="00CB6FA1" w:rsidRDefault="00CB6FA1" w:rsidP="00CB6FA1">
      <w:pPr>
        <w:jc w:val="both"/>
        <w:rPr>
          <w:lang w:val="kk-KZ"/>
        </w:rPr>
      </w:pPr>
      <w:r>
        <w:rPr>
          <w:lang w:val="kk-KZ"/>
        </w:rPr>
        <w:t>1.</w:t>
      </w:r>
      <w:r w:rsidRPr="0087383B">
        <w:rPr>
          <w:lang w:val="kk-KZ"/>
        </w:rPr>
        <w:t>Логик</w:t>
      </w:r>
      <w:r>
        <w:rPr>
          <w:lang w:val="kk-KZ"/>
        </w:rPr>
        <w:t>алық дәлелдеу және</w:t>
      </w:r>
      <w:r w:rsidRPr="0087383B">
        <w:rPr>
          <w:lang w:val="kk-KZ"/>
        </w:rPr>
        <w:t xml:space="preserve"> оның логикалық құрылымы. </w:t>
      </w:r>
    </w:p>
    <w:p w:rsidR="00CB6FA1" w:rsidRDefault="00CB6FA1" w:rsidP="00CB6FA1">
      <w:pPr>
        <w:jc w:val="both"/>
        <w:rPr>
          <w:lang w:val="kk-KZ"/>
        </w:rPr>
      </w:pPr>
      <w:r>
        <w:rPr>
          <w:lang w:val="kk-KZ"/>
        </w:rPr>
        <w:t>2.</w:t>
      </w:r>
      <w:r w:rsidRPr="0087383B">
        <w:rPr>
          <w:lang w:val="kk-KZ"/>
        </w:rPr>
        <w:t xml:space="preserve">Дәлелдеу түрлері. </w:t>
      </w:r>
    </w:p>
    <w:p w:rsidR="00CB6FA1" w:rsidRDefault="00CB6FA1" w:rsidP="00CB6FA1">
      <w:pPr>
        <w:rPr>
          <w:lang w:val="kk-KZ"/>
        </w:rPr>
      </w:pPr>
      <w:r>
        <w:rPr>
          <w:lang w:val="kk-KZ"/>
        </w:rPr>
        <w:t>3.Дәлелдеу теориясының заңгер үшін</w:t>
      </w:r>
      <w:r w:rsidRPr="0087383B">
        <w:rPr>
          <w:lang w:val="kk-KZ"/>
        </w:rPr>
        <w:t xml:space="preserve"> практикалық маңызы.</w:t>
      </w:r>
    </w:p>
    <w:p w:rsidR="00CB6FA1" w:rsidRDefault="00CB6FA1" w:rsidP="00CB6FA1">
      <w:pPr>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rPr>
          <w:lang w:val="kk-KZ"/>
        </w:rPr>
      </w:pPr>
    </w:p>
    <w:p w:rsidR="00CB6FA1" w:rsidRDefault="00CB6FA1" w:rsidP="00CB6FA1">
      <w:pPr>
        <w:rPr>
          <w:lang w:val="kk-KZ"/>
        </w:rPr>
      </w:pPr>
    </w:p>
    <w:p w:rsidR="00CB6FA1" w:rsidRDefault="00CB6FA1" w:rsidP="00CB6FA1">
      <w:pPr>
        <w:rPr>
          <w:lang w:val="kk-KZ"/>
        </w:rPr>
      </w:pPr>
    </w:p>
    <w:p w:rsidR="00CB6FA1" w:rsidRDefault="00CB6FA1" w:rsidP="00CB6FA1">
      <w:pPr>
        <w:rPr>
          <w:lang w:val="kk-KZ"/>
        </w:rPr>
      </w:pPr>
    </w:p>
    <w:p w:rsidR="00CB6FA1" w:rsidRDefault="00CB6FA1" w:rsidP="00CB6FA1">
      <w:pPr>
        <w:ind w:firstLine="708"/>
        <w:jc w:val="both"/>
        <w:rPr>
          <w:lang w:val="kk-KZ"/>
        </w:rPr>
      </w:pPr>
      <w:r w:rsidRPr="0087383B">
        <w:rPr>
          <w:lang w:val="kk-KZ"/>
        </w:rPr>
        <w:t>Логикалық дәлелдеуге жалпы сипаттама</w:t>
      </w:r>
      <w:r>
        <w:rPr>
          <w:lang w:val="kk-KZ"/>
        </w:rPr>
        <w:t xml:space="preserve"> беер отырып</w:t>
      </w:r>
      <w:r w:rsidRPr="0087383B">
        <w:rPr>
          <w:lang w:val="kk-KZ"/>
        </w:rPr>
        <w:t>, оның логикалық құрылымы</w:t>
      </w:r>
      <w:r>
        <w:rPr>
          <w:lang w:val="kk-KZ"/>
        </w:rPr>
        <w:t>н ашыңыз</w:t>
      </w:r>
      <w:r w:rsidRPr="0087383B">
        <w:rPr>
          <w:lang w:val="kk-KZ"/>
        </w:rPr>
        <w:t xml:space="preserve">. </w:t>
      </w:r>
      <w:r>
        <w:rPr>
          <w:lang w:val="kk-KZ"/>
        </w:rPr>
        <w:t>Тезис, дерек және көрсетудің д</w:t>
      </w:r>
      <w:r w:rsidRPr="0087383B">
        <w:rPr>
          <w:lang w:val="kk-KZ"/>
        </w:rPr>
        <w:t xml:space="preserve">әлелдеу </w:t>
      </w:r>
      <w:r>
        <w:rPr>
          <w:lang w:val="kk-KZ"/>
        </w:rPr>
        <w:t xml:space="preserve">барысындағы маңызын ұғындырыңыз. Бастапқы тезисті негізге ала отырып, оны негіздеудегі деректің ролін ашыңыз, ал тезис пен деректің байланысын ашатын мысалдар келтірңіз. Дәлелдеудің жетістігіне қол жеткізетін негізгі  ережелерге тоқталыңыз. </w:t>
      </w:r>
      <w:r w:rsidRPr="0087383B">
        <w:rPr>
          <w:lang w:val="kk-KZ"/>
        </w:rPr>
        <w:t xml:space="preserve"> Дәлелдеу</w:t>
      </w:r>
      <w:r>
        <w:rPr>
          <w:lang w:val="kk-KZ"/>
        </w:rPr>
        <w:t xml:space="preserve">дің негізгі түрлері болып есептелінетін тура және жанама дәлелдеуге, жанама дәлелдеудің ішіндегі апагогикалық және ажыратушы дәлелдемелерді негіздеп беріңіз. </w:t>
      </w:r>
    </w:p>
    <w:p w:rsidR="00CB6FA1" w:rsidRDefault="00CB6FA1" w:rsidP="00CB6FA1">
      <w:pPr>
        <w:ind w:firstLine="708"/>
        <w:jc w:val="both"/>
        <w:rPr>
          <w:lang w:val="kk-KZ"/>
        </w:rPr>
      </w:pPr>
      <w:r w:rsidRPr="0087383B">
        <w:rPr>
          <w:lang w:val="kk-KZ"/>
        </w:rPr>
        <w:t>Дәлелдеу т</w:t>
      </w:r>
      <w:r>
        <w:rPr>
          <w:lang w:val="kk-KZ"/>
        </w:rPr>
        <w:t>еориясының заңгерлік практикадағы</w:t>
      </w:r>
      <w:r w:rsidRPr="0087383B">
        <w:rPr>
          <w:lang w:val="kk-KZ"/>
        </w:rPr>
        <w:t xml:space="preserve"> маңызы</w:t>
      </w:r>
      <w:r>
        <w:rPr>
          <w:lang w:val="kk-KZ"/>
        </w:rPr>
        <w:t xml:space="preserve">н юриспруденция саласындағы қызмет ақарып жүрген әрбір заңгерлер үшін өзектілігін көрсетіңіз. </w:t>
      </w: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lastRenderedPageBreak/>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jc w:val="both"/>
        <w:rPr>
          <w:lang w:val="kk-KZ"/>
        </w:rPr>
      </w:pPr>
    </w:p>
    <w:p w:rsidR="00CB6FA1" w:rsidRDefault="00CB6FA1" w:rsidP="00CB6FA1">
      <w:pPr>
        <w:jc w:val="both"/>
        <w:rPr>
          <w:lang w:val="kk-KZ"/>
        </w:rPr>
      </w:pPr>
    </w:p>
    <w:p w:rsidR="00CB6FA1" w:rsidRDefault="00CB6FA1" w:rsidP="00CB6FA1">
      <w:pPr>
        <w:jc w:val="both"/>
        <w:rPr>
          <w:lang w:val="kk-KZ"/>
        </w:rPr>
      </w:pPr>
      <w:r>
        <w:rPr>
          <w:lang w:val="kk-KZ"/>
        </w:rPr>
        <w:t>14 Семинар. Бекерлеу</w:t>
      </w:r>
      <w:r w:rsidRPr="0087383B">
        <w:rPr>
          <w:lang w:val="kk-KZ"/>
        </w:rPr>
        <w:t xml:space="preserve"> </w:t>
      </w:r>
    </w:p>
    <w:p w:rsidR="00CB6FA1" w:rsidRDefault="00CB6FA1" w:rsidP="00CB6FA1">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p>
    <w:p w:rsidR="00CB6FA1" w:rsidRDefault="00CB6FA1" w:rsidP="00CB6FA1">
      <w:pPr>
        <w:jc w:val="both"/>
        <w:rPr>
          <w:lang w:val="kk-KZ"/>
        </w:rPr>
      </w:pPr>
      <w:r>
        <w:rPr>
          <w:lang w:val="kk-KZ"/>
        </w:rPr>
        <w:t>2.</w:t>
      </w:r>
      <w:r w:rsidRPr="0087383B">
        <w:rPr>
          <w:lang w:val="kk-KZ"/>
        </w:rPr>
        <w:t xml:space="preserve">Бекерлеудің мақсаты, түрлері. </w:t>
      </w:r>
    </w:p>
    <w:p w:rsidR="00CB6FA1" w:rsidRDefault="00CB6FA1" w:rsidP="00CB6FA1">
      <w:pPr>
        <w:jc w:val="both"/>
        <w:rPr>
          <w:lang w:val="kk-KZ"/>
        </w:rPr>
      </w:pPr>
      <w:r>
        <w:rPr>
          <w:lang w:val="kk-KZ"/>
        </w:rPr>
        <w:t>3. Паралогизмдер, софизмдер, парадокстар</w:t>
      </w:r>
      <w:r w:rsidRPr="0087383B">
        <w:rPr>
          <w:lang w:val="kk-KZ"/>
        </w:rPr>
        <w:t xml:space="preserve"> </w:t>
      </w:r>
    </w:p>
    <w:p w:rsidR="00CB6FA1" w:rsidRDefault="00CB6FA1" w:rsidP="00CB6FA1">
      <w:pPr>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Default="00CB6FA1" w:rsidP="00CB6FA1">
      <w:pPr>
        <w:jc w:val="both"/>
        <w:rPr>
          <w:lang w:val="kk-KZ"/>
        </w:rPr>
      </w:pPr>
    </w:p>
    <w:p w:rsidR="00CB6FA1" w:rsidRDefault="00CB6FA1" w:rsidP="00CB6FA1">
      <w:pPr>
        <w:ind w:firstLine="708"/>
        <w:jc w:val="both"/>
        <w:rPr>
          <w:lang w:val="kk-KZ"/>
        </w:rPr>
      </w:pPr>
    </w:p>
    <w:p w:rsidR="00CB6FA1" w:rsidRDefault="00CB6FA1" w:rsidP="00CB6FA1">
      <w:pPr>
        <w:ind w:firstLine="708"/>
        <w:jc w:val="both"/>
        <w:rPr>
          <w:lang w:val="kk-KZ"/>
        </w:rPr>
      </w:pPr>
      <w:r>
        <w:rPr>
          <w:lang w:val="kk-KZ"/>
        </w:rPr>
        <w:t xml:space="preserve">Бекерлеу </w:t>
      </w:r>
      <w:r w:rsidRPr="0087383B">
        <w:rPr>
          <w:lang w:val="kk-KZ"/>
        </w:rPr>
        <w:t xml:space="preserve"> </w:t>
      </w:r>
      <w:r>
        <w:rPr>
          <w:lang w:val="kk-KZ"/>
        </w:rPr>
        <w:t xml:space="preserve">ұсынылған жағдайлардың жалғандығын, дәлелсіз екендігін көрсететін логикалық әрекет ретінде негіздеңіз. Тезисті бекерлеу, деректі бекерлеу, көрсетуді бекерлеудің өзіндік ерекшеліктеріне тоқталып, мысалдар келтіріңіз. Дәлелдеудің негізгі мақсаттарын айқындап оның түрлеріне тоқталыңыз. Бекерлеу барысында жіберілетін қателіктерге мысалдар келтіре отырып, оның негізді және негізсіз екендігін дәлелдеп беріңіз. </w:t>
      </w:r>
    </w:p>
    <w:p w:rsidR="00CB6FA1" w:rsidRDefault="00CB6FA1" w:rsidP="00CB6FA1">
      <w:pPr>
        <w:ind w:firstLine="708"/>
        <w:jc w:val="both"/>
        <w:rPr>
          <w:lang w:val="kk-KZ"/>
        </w:rPr>
      </w:pPr>
      <w:r>
        <w:rPr>
          <w:lang w:val="kk-KZ"/>
        </w:rPr>
        <w:t xml:space="preserve">Арнайы жасалынатын қателік ретіндегі софизмдерге, аңдаусызда жіберілетін паралогизмге және парадоксты болатын жағдайларды негіздеп беріп, мысалдар келтіріңіз, софизмнің ағым ретінде логика ілімінің қалыптасуындағы ролін айшықтаңыз.   </w:t>
      </w:r>
    </w:p>
    <w:p w:rsidR="00CB6FA1" w:rsidRDefault="00CB6FA1" w:rsidP="00CB6FA1">
      <w:pPr>
        <w:jc w:val="both"/>
        <w:rPr>
          <w:lang w:val="kk-KZ"/>
        </w:rPr>
      </w:pP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Default="00CB6FA1" w:rsidP="00CB6FA1">
      <w:pPr>
        <w:jc w:val="both"/>
        <w:rPr>
          <w:lang w:val="kk-KZ"/>
        </w:rPr>
      </w:pPr>
    </w:p>
    <w:p w:rsidR="00CB6FA1" w:rsidRDefault="00CB6FA1" w:rsidP="00CB6FA1">
      <w:pPr>
        <w:jc w:val="both"/>
        <w:rPr>
          <w:lang w:val="kk-KZ"/>
        </w:rPr>
      </w:pPr>
    </w:p>
    <w:p w:rsidR="00CB6FA1" w:rsidRDefault="00CB6FA1" w:rsidP="00CB6FA1">
      <w:pPr>
        <w:jc w:val="both"/>
        <w:rPr>
          <w:lang w:val="kk-KZ"/>
        </w:rPr>
      </w:pPr>
      <w:r>
        <w:rPr>
          <w:b/>
          <w:lang w:val="kk-KZ"/>
        </w:rPr>
        <w:t>15 Семинар</w:t>
      </w:r>
      <w:r w:rsidRPr="009D12E5">
        <w:rPr>
          <w:b/>
          <w:lang w:val="kk-KZ"/>
        </w:rPr>
        <w:t xml:space="preserve">. </w:t>
      </w:r>
      <w:r>
        <w:rPr>
          <w:b/>
          <w:lang w:val="kk-KZ"/>
        </w:rPr>
        <w:t>Ғылыми болжам</w:t>
      </w:r>
      <w:r w:rsidRPr="009D12E5">
        <w:rPr>
          <w:b/>
          <w:lang w:val="kk-KZ"/>
        </w:rPr>
        <w:t>.</w:t>
      </w:r>
    </w:p>
    <w:p w:rsidR="00CB6FA1" w:rsidRDefault="00CB6FA1" w:rsidP="00CB6FA1">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p>
    <w:p w:rsidR="00CB6FA1" w:rsidRDefault="00CB6FA1" w:rsidP="00CB6FA1">
      <w:pPr>
        <w:jc w:val="both"/>
        <w:rPr>
          <w:lang w:val="kk-KZ"/>
        </w:rPr>
      </w:pPr>
      <w:r>
        <w:rPr>
          <w:lang w:val="kk-KZ"/>
        </w:rPr>
        <w:t>2.Болжамның логикалық құрылымы және оның түрлері.</w:t>
      </w:r>
    </w:p>
    <w:p w:rsidR="00CB6FA1" w:rsidRDefault="00CB6FA1" w:rsidP="00CB6FA1">
      <w:pPr>
        <w:jc w:val="both"/>
        <w:rPr>
          <w:lang w:val="kk-KZ"/>
        </w:rPr>
      </w:pPr>
      <w:r>
        <w:rPr>
          <w:lang w:val="kk-KZ"/>
        </w:rPr>
        <w:t>3. Жорамалдың  танымдағы ролі.</w:t>
      </w:r>
      <w:r w:rsidRPr="0087383B">
        <w:rPr>
          <w:lang w:val="kk-KZ"/>
        </w:rPr>
        <w:t xml:space="preserve"> </w:t>
      </w:r>
    </w:p>
    <w:p w:rsidR="00CB6FA1" w:rsidRDefault="00CB6FA1" w:rsidP="00CB6FA1">
      <w:pPr>
        <w:jc w:val="both"/>
        <w:rPr>
          <w:lang w:val="kk-KZ"/>
        </w:rPr>
      </w:pPr>
      <w:r>
        <w:rPr>
          <w:lang w:val="kk-KZ"/>
        </w:rPr>
        <w:t>4. Шешім қабылдау оның теориялық және практикалық маңызы.</w:t>
      </w:r>
    </w:p>
    <w:p w:rsidR="00CB6FA1" w:rsidRDefault="00CB6FA1" w:rsidP="00CB6FA1">
      <w:pPr>
        <w:jc w:val="both"/>
        <w:rPr>
          <w:lang w:val="kk-KZ"/>
        </w:rPr>
      </w:pPr>
    </w:p>
    <w:p w:rsidR="00CB6FA1" w:rsidRDefault="00CB6FA1" w:rsidP="00CB6FA1">
      <w:pPr>
        <w:ind w:firstLine="708"/>
        <w:jc w:val="both"/>
        <w:rPr>
          <w:lang w:val="kk-KZ"/>
        </w:rPr>
      </w:pPr>
    </w:p>
    <w:p w:rsidR="00CB6FA1" w:rsidRDefault="00CB6FA1" w:rsidP="00CB6FA1">
      <w:pPr>
        <w:ind w:firstLine="540"/>
        <w:jc w:val="center"/>
        <w:rPr>
          <w:b/>
          <w:lang w:val="kk-KZ"/>
        </w:rPr>
      </w:pPr>
      <w:r>
        <w:rPr>
          <w:b/>
          <w:lang w:val="kk-KZ"/>
        </w:rPr>
        <w:t>Әдістемелік ұсыныстар</w:t>
      </w:r>
    </w:p>
    <w:p w:rsidR="00CB6FA1" w:rsidRPr="007B2D83" w:rsidRDefault="00CB6FA1" w:rsidP="00CB6FA1">
      <w:pPr>
        <w:ind w:firstLine="708"/>
        <w:jc w:val="both"/>
        <w:rPr>
          <w:lang w:val="kk-KZ"/>
        </w:rPr>
      </w:pPr>
    </w:p>
    <w:p w:rsidR="00CB6FA1" w:rsidRPr="007B2D83" w:rsidRDefault="00CB6FA1" w:rsidP="00CB6FA1">
      <w:pPr>
        <w:ind w:firstLine="708"/>
        <w:jc w:val="both"/>
        <w:rPr>
          <w:lang w:val="kk-KZ"/>
        </w:rPr>
      </w:pPr>
      <w:r w:rsidRPr="007B2D83">
        <w:rPr>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екендігін түсіндіре отырып,   </w:t>
      </w:r>
      <w:r w:rsidRPr="007B2D83">
        <w:rPr>
          <w:lang w:val="kk-KZ"/>
        </w:rPr>
        <w:lastRenderedPageBreak/>
        <w:t xml:space="preserve">олардың, біріншіден, ақиқат теорияға айналуға бет түзейтіндігін,  екіншіден, түрлері өзгеріп нақтыланатындығын, үшіншіден, адасу болып шығады немесе дәйектелетіндігін түсіндіріңіз. </w:t>
      </w:r>
    </w:p>
    <w:p w:rsidR="00CB6FA1" w:rsidRPr="00A60606" w:rsidRDefault="00CB6FA1" w:rsidP="00CB6FA1">
      <w:pPr>
        <w:ind w:firstLine="708"/>
        <w:jc w:val="both"/>
        <w:rPr>
          <w:lang w:val="kk-KZ"/>
        </w:rPr>
      </w:pPr>
      <w:r w:rsidRPr="007B2D83">
        <w:rPr>
          <w:lang w:val="kk-KZ"/>
        </w:rPr>
        <w:t xml:space="preserve">Ғылымда бәсекелес бірнеше гипотезалар ұсынылатындығын,  гипотеза ғылым заңдарына сәйкес болуы тиістілігін, айғақтармен келісілген болуы қажеттілігін, ол өз ішінен қайшылықты болмауы тиістілігін, қарапайым (артық нәрселер, субьективтілік болмауы тиіс) болу керектігін, оның терістелетіндігін, не бекітілетіндігін түсіндіріп беріңіз.   </w:t>
      </w:r>
    </w:p>
    <w:p w:rsidR="00CB6FA1" w:rsidRPr="00A30A50" w:rsidRDefault="00CB6FA1" w:rsidP="00CB6FA1">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CB6FA1" w:rsidRDefault="00CB6FA1" w:rsidP="00CB6FA1">
      <w:pPr>
        <w:ind w:firstLine="567"/>
        <w:jc w:val="center"/>
        <w:rPr>
          <w:b/>
          <w:sz w:val="20"/>
          <w:szCs w:val="20"/>
          <w:lang w:val="kk-KZ"/>
        </w:rPr>
      </w:pPr>
      <w:r w:rsidRPr="00A30A50">
        <w:rPr>
          <w:b/>
          <w:sz w:val="20"/>
          <w:szCs w:val="20"/>
          <w:lang w:val="kk-KZ"/>
        </w:rPr>
        <w:t>Негізгі:</w:t>
      </w:r>
    </w:p>
    <w:p w:rsidR="00CB6FA1" w:rsidRPr="00475536" w:rsidRDefault="00CB6FA1" w:rsidP="00CB6FA1">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CB6FA1" w:rsidRPr="00A30A50" w:rsidRDefault="00CB6FA1" w:rsidP="00CB6FA1">
      <w:pPr>
        <w:ind w:firstLine="567"/>
        <w:jc w:val="both"/>
        <w:rPr>
          <w:sz w:val="20"/>
          <w:szCs w:val="20"/>
          <w:lang w:val="kk-KZ"/>
        </w:rPr>
      </w:pPr>
      <w:r w:rsidRPr="00A30A50">
        <w:rPr>
          <w:sz w:val="20"/>
          <w:szCs w:val="20"/>
          <w:lang w:val="kk-KZ"/>
        </w:rPr>
        <w:t>2. Булекбаев С.Б. Логика. А., 1994.</w:t>
      </w:r>
    </w:p>
    <w:p w:rsidR="00CB6FA1" w:rsidRPr="00A30A50" w:rsidRDefault="00CB6FA1" w:rsidP="00CB6FA1">
      <w:pPr>
        <w:ind w:firstLine="567"/>
        <w:jc w:val="both"/>
        <w:rPr>
          <w:sz w:val="20"/>
          <w:szCs w:val="20"/>
          <w:lang w:val="kk-KZ"/>
        </w:rPr>
      </w:pPr>
      <w:r w:rsidRPr="00A30A50">
        <w:rPr>
          <w:sz w:val="20"/>
          <w:szCs w:val="20"/>
          <w:lang w:val="kk-KZ"/>
        </w:rPr>
        <w:t>3. Булекбаев С.Б. Логика. Задачи и упражнения. А., 2003.</w:t>
      </w:r>
    </w:p>
    <w:p w:rsidR="00CB6FA1" w:rsidRPr="00A30A50" w:rsidRDefault="00CB6FA1" w:rsidP="00CB6FA1">
      <w:pPr>
        <w:ind w:firstLine="567"/>
        <w:jc w:val="both"/>
        <w:rPr>
          <w:sz w:val="20"/>
          <w:szCs w:val="20"/>
          <w:lang w:val="kk-KZ"/>
        </w:rPr>
      </w:pPr>
      <w:r w:rsidRPr="00A30A50">
        <w:rPr>
          <w:sz w:val="20"/>
          <w:szCs w:val="20"/>
          <w:lang w:val="kk-KZ"/>
        </w:rPr>
        <w:t>4. Гетманова А.Д. Учебник по логике. 3-е изд. М., 1996.</w:t>
      </w:r>
    </w:p>
    <w:p w:rsidR="00CB6FA1" w:rsidRPr="00A30A50" w:rsidRDefault="00CB6FA1" w:rsidP="00CB6FA1">
      <w:pPr>
        <w:ind w:firstLine="567"/>
        <w:jc w:val="both"/>
        <w:rPr>
          <w:sz w:val="20"/>
          <w:szCs w:val="20"/>
          <w:lang w:val="kk-KZ"/>
        </w:rPr>
      </w:pPr>
      <w:r w:rsidRPr="00A30A50">
        <w:rPr>
          <w:sz w:val="20"/>
          <w:szCs w:val="20"/>
          <w:lang w:val="kk-KZ"/>
        </w:rPr>
        <w:t>5. Иванов Е.А. Логика. М., 1996.</w:t>
      </w:r>
    </w:p>
    <w:p w:rsidR="00CB6FA1" w:rsidRPr="00A30A50" w:rsidRDefault="00CB6FA1" w:rsidP="00CB6FA1">
      <w:pPr>
        <w:ind w:firstLine="567"/>
        <w:jc w:val="both"/>
        <w:rPr>
          <w:sz w:val="20"/>
          <w:szCs w:val="20"/>
          <w:lang w:val="kk-KZ"/>
        </w:rPr>
      </w:pPr>
      <w:r w:rsidRPr="00A30A50">
        <w:rPr>
          <w:sz w:val="20"/>
          <w:szCs w:val="20"/>
          <w:lang w:val="kk-KZ"/>
        </w:rPr>
        <w:t>6. Кириллов в.И., Старченко А.А. Логика. М., 1995.</w:t>
      </w:r>
    </w:p>
    <w:p w:rsidR="00CB6FA1" w:rsidRPr="00A30A50" w:rsidRDefault="00CB6FA1" w:rsidP="00CB6FA1">
      <w:pPr>
        <w:ind w:firstLine="567"/>
        <w:jc w:val="both"/>
        <w:rPr>
          <w:sz w:val="20"/>
          <w:szCs w:val="20"/>
          <w:lang w:val="kk-KZ"/>
        </w:rPr>
      </w:pPr>
      <w:r w:rsidRPr="00A30A50">
        <w:rPr>
          <w:sz w:val="20"/>
          <w:szCs w:val="20"/>
          <w:lang w:val="kk-KZ"/>
        </w:rPr>
        <w:t>7. Кондаков Н.И. Логический словарь: Справочник М., 1975.</w:t>
      </w:r>
    </w:p>
    <w:p w:rsidR="00CB6FA1" w:rsidRPr="00A30A50" w:rsidRDefault="00CB6FA1" w:rsidP="00CB6FA1">
      <w:pPr>
        <w:ind w:firstLine="567"/>
        <w:jc w:val="both"/>
        <w:rPr>
          <w:sz w:val="20"/>
          <w:szCs w:val="20"/>
          <w:lang w:val="kk-KZ"/>
        </w:rPr>
      </w:pPr>
      <w:r w:rsidRPr="00A30A50">
        <w:rPr>
          <w:sz w:val="20"/>
          <w:szCs w:val="20"/>
          <w:lang w:val="kk-KZ"/>
        </w:rPr>
        <w:t>8. Лосский И.О. Логика. Пр.. 1992.</w:t>
      </w:r>
    </w:p>
    <w:p w:rsidR="00CB6FA1" w:rsidRPr="00A30A50" w:rsidRDefault="00CB6FA1" w:rsidP="00CB6FA1">
      <w:pPr>
        <w:ind w:firstLine="567"/>
        <w:jc w:val="both"/>
        <w:rPr>
          <w:sz w:val="20"/>
          <w:szCs w:val="20"/>
          <w:lang w:val="kk-KZ"/>
        </w:rPr>
      </w:pPr>
      <w:r w:rsidRPr="00A30A50">
        <w:rPr>
          <w:sz w:val="20"/>
          <w:szCs w:val="20"/>
          <w:lang w:val="kk-KZ"/>
        </w:rPr>
        <w:t>9. Мухамбеталиев Қ. Логика. А., 2003.</w:t>
      </w:r>
    </w:p>
    <w:p w:rsidR="00CB6FA1" w:rsidRPr="00A30A50" w:rsidRDefault="00CB6FA1" w:rsidP="00CB6FA1">
      <w:pPr>
        <w:ind w:firstLine="567"/>
        <w:jc w:val="both"/>
        <w:rPr>
          <w:sz w:val="20"/>
          <w:szCs w:val="20"/>
          <w:lang w:val="kk-KZ"/>
        </w:rPr>
      </w:pPr>
      <w:r w:rsidRPr="00A30A50">
        <w:rPr>
          <w:sz w:val="20"/>
          <w:szCs w:val="20"/>
          <w:lang w:val="kk-KZ"/>
        </w:rPr>
        <w:t>10. Тұрғынбаев Ә.К. Логика А., 1999.</w:t>
      </w:r>
    </w:p>
    <w:p w:rsidR="00CB6FA1" w:rsidRPr="00A30A50" w:rsidRDefault="00CB6FA1" w:rsidP="00CB6FA1">
      <w:pPr>
        <w:ind w:firstLine="567"/>
        <w:jc w:val="both"/>
        <w:rPr>
          <w:sz w:val="20"/>
          <w:szCs w:val="20"/>
          <w:lang w:val="kk-KZ"/>
        </w:rPr>
      </w:pPr>
      <w:r w:rsidRPr="00A30A50">
        <w:rPr>
          <w:sz w:val="20"/>
          <w:szCs w:val="20"/>
          <w:lang w:val="kk-KZ"/>
        </w:rPr>
        <w:t>11. Искакова Р., Габитов Т. Логика. А., 2001.</w:t>
      </w:r>
    </w:p>
    <w:p w:rsidR="00CB6FA1" w:rsidRDefault="00CB6FA1" w:rsidP="00CB6FA1">
      <w:pPr>
        <w:ind w:firstLine="567"/>
        <w:jc w:val="both"/>
        <w:rPr>
          <w:b/>
          <w:sz w:val="20"/>
          <w:szCs w:val="20"/>
          <w:lang w:val="kk-KZ"/>
        </w:rPr>
      </w:pPr>
    </w:p>
    <w:p w:rsidR="00CB6FA1" w:rsidRPr="00A30A50" w:rsidRDefault="00CB6FA1" w:rsidP="00CB6FA1">
      <w:pPr>
        <w:ind w:firstLine="567"/>
        <w:jc w:val="center"/>
        <w:rPr>
          <w:b/>
          <w:sz w:val="20"/>
          <w:szCs w:val="20"/>
          <w:lang w:val="kk-KZ"/>
        </w:rPr>
      </w:pPr>
      <w:r w:rsidRPr="00A30A50">
        <w:rPr>
          <w:b/>
          <w:sz w:val="20"/>
          <w:szCs w:val="20"/>
          <w:lang w:val="kk-KZ"/>
        </w:rPr>
        <w:t>Қосымша:</w:t>
      </w:r>
    </w:p>
    <w:p w:rsidR="00CB6FA1" w:rsidRPr="00A30A50" w:rsidRDefault="00CB6FA1" w:rsidP="00CB6FA1">
      <w:pPr>
        <w:ind w:firstLine="567"/>
        <w:jc w:val="both"/>
        <w:rPr>
          <w:sz w:val="20"/>
          <w:szCs w:val="20"/>
          <w:lang w:val="kk-KZ"/>
        </w:rPr>
      </w:pPr>
      <w:r w:rsidRPr="00A30A50">
        <w:rPr>
          <w:sz w:val="20"/>
          <w:szCs w:val="20"/>
          <w:lang w:val="kk-KZ"/>
        </w:rPr>
        <w:t>1. Аристотель Органон // соч.: в 4т. Т.2 М., 1976.</w:t>
      </w:r>
    </w:p>
    <w:p w:rsidR="00CB6FA1" w:rsidRPr="00A30A50" w:rsidRDefault="00CB6FA1" w:rsidP="00CB6FA1">
      <w:pPr>
        <w:ind w:firstLine="567"/>
        <w:jc w:val="both"/>
        <w:rPr>
          <w:sz w:val="20"/>
          <w:szCs w:val="20"/>
          <w:lang w:val="kk-KZ"/>
        </w:rPr>
      </w:pPr>
      <w:r w:rsidRPr="00A30A50">
        <w:rPr>
          <w:sz w:val="20"/>
          <w:szCs w:val="20"/>
          <w:lang w:val="kk-KZ"/>
        </w:rPr>
        <w:t>2. Грядовой Д.И., Малахов в.П. Логика для юриста. М., 1998</w:t>
      </w:r>
    </w:p>
    <w:p w:rsidR="00CB6FA1" w:rsidRPr="00A30A50" w:rsidRDefault="00CB6FA1" w:rsidP="00CB6FA1">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CB6FA1" w:rsidRPr="00A30A50" w:rsidRDefault="00CB6FA1" w:rsidP="00CB6FA1">
      <w:pPr>
        <w:ind w:firstLine="567"/>
        <w:jc w:val="both"/>
        <w:rPr>
          <w:sz w:val="20"/>
          <w:szCs w:val="20"/>
          <w:lang w:val="kk-KZ"/>
        </w:rPr>
      </w:pPr>
      <w:r w:rsidRPr="00A30A50">
        <w:rPr>
          <w:sz w:val="20"/>
          <w:szCs w:val="20"/>
          <w:lang w:val="kk-KZ"/>
        </w:rPr>
        <w:t>4. Ивин А.А. Искусство правильно мыслить. М., 1990.</w:t>
      </w:r>
    </w:p>
    <w:p w:rsidR="00CB6FA1" w:rsidRPr="00A30A50" w:rsidRDefault="00CB6FA1" w:rsidP="00CB6FA1">
      <w:pPr>
        <w:ind w:firstLine="567"/>
        <w:jc w:val="both"/>
        <w:rPr>
          <w:sz w:val="20"/>
          <w:szCs w:val="20"/>
          <w:lang w:val="kk-KZ"/>
        </w:rPr>
      </w:pPr>
      <w:r w:rsidRPr="00A30A50">
        <w:rPr>
          <w:sz w:val="20"/>
          <w:szCs w:val="20"/>
          <w:lang w:val="kk-KZ"/>
        </w:rPr>
        <w:t>5. Кант И. Логика // Тракты и письма М., 1994.</w:t>
      </w:r>
    </w:p>
    <w:p w:rsidR="00CB6FA1" w:rsidRPr="00A30A50" w:rsidRDefault="00CB6FA1" w:rsidP="00CB6FA1">
      <w:pPr>
        <w:ind w:firstLine="567"/>
        <w:jc w:val="both"/>
        <w:rPr>
          <w:sz w:val="20"/>
          <w:szCs w:val="20"/>
          <w:lang w:val="kk-KZ"/>
        </w:rPr>
      </w:pPr>
      <w:r w:rsidRPr="00A30A50">
        <w:rPr>
          <w:sz w:val="20"/>
          <w:szCs w:val="20"/>
          <w:lang w:val="kk-KZ"/>
        </w:rPr>
        <w:t>6. Дефорт. Логический словарь. М., 1994.</w:t>
      </w:r>
    </w:p>
    <w:p w:rsidR="00CB6FA1" w:rsidRPr="00A30A50" w:rsidRDefault="00CB6FA1" w:rsidP="00CB6FA1">
      <w:pPr>
        <w:ind w:firstLine="567"/>
        <w:jc w:val="both"/>
        <w:rPr>
          <w:sz w:val="20"/>
          <w:szCs w:val="20"/>
          <w:lang w:val="kk-KZ"/>
        </w:rPr>
      </w:pPr>
      <w:r w:rsidRPr="00A30A50">
        <w:rPr>
          <w:sz w:val="20"/>
          <w:szCs w:val="20"/>
          <w:lang w:val="kk-KZ"/>
        </w:rPr>
        <w:t>7. Маковельский А.О. История логики. М., 1967.</w:t>
      </w:r>
    </w:p>
    <w:p w:rsidR="00CB6FA1" w:rsidRPr="00A30A50" w:rsidRDefault="00CB6FA1" w:rsidP="00CB6FA1">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CB6FA1" w:rsidRPr="00A30A50" w:rsidRDefault="00CB6FA1" w:rsidP="00CB6FA1">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CB6FA1" w:rsidRPr="00A30A50" w:rsidRDefault="00CB6FA1" w:rsidP="00CB6FA1">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CB6FA1" w:rsidRPr="00A30A50" w:rsidRDefault="00CB6FA1" w:rsidP="00CB6FA1">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CB6FA1" w:rsidRPr="00A30A50" w:rsidRDefault="00CB6FA1" w:rsidP="00CB6FA1">
      <w:pPr>
        <w:ind w:firstLine="567"/>
        <w:jc w:val="both"/>
        <w:rPr>
          <w:sz w:val="20"/>
          <w:szCs w:val="20"/>
          <w:lang w:val="kk-KZ"/>
        </w:rPr>
      </w:pPr>
      <w:r w:rsidRPr="00A30A50">
        <w:rPr>
          <w:sz w:val="20"/>
          <w:szCs w:val="20"/>
          <w:lang w:val="kk-KZ"/>
        </w:rPr>
        <w:lastRenderedPageBreak/>
        <w:t>12. Сборник по упражнений по логике. Минск, 1990.</w:t>
      </w:r>
    </w:p>
    <w:p w:rsidR="00CB6FA1" w:rsidRPr="00A30A50" w:rsidRDefault="00CB6FA1" w:rsidP="00CB6FA1">
      <w:pPr>
        <w:ind w:firstLine="567"/>
        <w:jc w:val="both"/>
        <w:rPr>
          <w:sz w:val="20"/>
          <w:szCs w:val="20"/>
          <w:lang w:val="kk-KZ"/>
        </w:rPr>
      </w:pPr>
      <w:r w:rsidRPr="00A30A50">
        <w:rPr>
          <w:sz w:val="20"/>
          <w:szCs w:val="20"/>
          <w:lang w:val="kk-KZ"/>
        </w:rPr>
        <w:t>13. Тоноян Л.Г. Логика. (сборник задач и упражнений). СПб., 1997.</w:t>
      </w:r>
    </w:p>
    <w:p w:rsidR="00CB6FA1" w:rsidRPr="00A30A50" w:rsidRDefault="00CB6FA1" w:rsidP="00CB6FA1">
      <w:pPr>
        <w:ind w:firstLine="567"/>
        <w:jc w:val="both"/>
        <w:rPr>
          <w:sz w:val="20"/>
          <w:szCs w:val="20"/>
          <w:lang w:val="kk-KZ"/>
        </w:rPr>
      </w:pPr>
      <w:r w:rsidRPr="00A30A50">
        <w:rPr>
          <w:sz w:val="20"/>
          <w:szCs w:val="20"/>
          <w:lang w:val="kk-KZ"/>
        </w:rPr>
        <w:t>14. Уражнения по логике / под. ред. В.И. Кириллова. М., 1990.</w:t>
      </w:r>
    </w:p>
    <w:p w:rsidR="00CB6FA1" w:rsidRPr="00A30A50" w:rsidRDefault="00CB6FA1" w:rsidP="00CB6FA1">
      <w:pPr>
        <w:ind w:firstLine="567"/>
        <w:jc w:val="both"/>
        <w:rPr>
          <w:sz w:val="20"/>
          <w:szCs w:val="20"/>
          <w:lang w:val="kk-KZ"/>
        </w:rPr>
      </w:pPr>
      <w:r w:rsidRPr="00A30A50">
        <w:rPr>
          <w:sz w:val="20"/>
          <w:szCs w:val="20"/>
          <w:lang w:val="kk-KZ"/>
        </w:rPr>
        <w:t>15. яшин Б.Л. Задачи и упражнения . М., 1996.</w:t>
      </w:r>
    </w:p>
    <w:p w:rsidR="00CB6FA1" w:rsidRPr="005E1C62" w:rsidRDefault="00CB6FA1" w:rsidP="00CB6FA1">
      <w:pPr>
        <w:rPr>
          <w:lang w:val="kk-KZ"/>
        </w:rPr>
      </w:pPr>
    </w:p>
    <w:p w:rsidR="00090D05" w:rsidRDefault="00090D05"/>
    <w:sectPr w:rsidR="00090D05" w:rsidSect="00BB3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38DA378C"/>
    <w:multiLevelType w:val="hybridMultilevel"/>
    <w:tmpl w:val="F7D41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1F35BA"/>
    <w:multiLevelType w:val="hybridMultilevel"/>
    <w:tmpl w:val="A962A386"/>
    <w:lvl w:ilvl="0" w:tplc="3C78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CB6FA1"/>
    <w:rsid w:val="00090D05"/>
    <w:rsid w:val="007138F6"/>
    <w:rsid w:val="00CB6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6FA1"/>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FA1"/>
    <w:rPr>
      <w:rFonts w:ascii="Cambria" w:eastAsia="Times New Roman" w:hAnsi="Cambria" w:cs="Times New Roman"/>
      <w:b/>
      <w:bCs/>
      <w:color w:val="365F91"/>
      <w:sz w:val="28"/>
      <w:szCs w:val="28"/>
    </w:rPr>
  </w:style>
  <w:style w:type="table" w:styleId="a3">
    <w:name w:val="Table Grid"/>
    <w:basedOn w:val="a1"/>
    <w:rsid w:val="00CB6F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CB6FA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B6FA1"/>
    <w:rPr>
      <w:rFonts w:ascii="Times New Roman" w:eastAsia="Times New Roman" w:hAnsi="Times New Roman" w:cs="Times New Roman"/>
      <w:sz w:val="16"/>
      <w:szCs w:val="16"/>
    </w:rPr>
  </w:style>
  <w:style w:type="paragraph" w:styleId="a4">
    <w:name w:val="List Paragraph"/>
    <w:basedOn w:val="a"/>
    <w:uiPriority w:val="34"/>
    <w:qFormat/>
    <w:rsid w:val="00CB6FA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5151</Words>
  <Characters>29363</Characters>
  <Application>Microsoft Office Word</Application>
  <DocSecurity>0</DocSecurity>
  <Lines>244</Lines>
  <Paragraphs>68</Paragraphs>
  <ScaleCrop>false</ScaleCrop>
  <Company>Microsoft</Company>
  <LinksUpToDate>false</LinksUpToDate>
  <CharactersWithSpaces>34446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2020-01-03T07:56:00Z</dcterms:created>
  <dcterms:modified xsi:type="dcterms:W3CDTF">2020-01-03T07:57:00Z</dcterms:modified>
</cp:coreProperties>
</file>